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C5D" w:rsidRPr="00865993" w:rsidRDefault="00070C5D" w:rsidP="00070C5D">
      <w:pPr>
        <w:jc w:val="center"/>
        <w:rPr>
          <w:b/>
          <w:sz w:val="30"/>
          <w:szCs w:val="30"/>
        </w:rPr>
      </w:pPr>
      <w:r w:rsidRPr="00865993">
        <w:rPr>
          <w:b/>
          <w:sz w:val="30"/>
          <w:szCs w:val="30"/>
        </w:rPr>
        <w:t>Compte rendu de la réunion annuelle du Pôle associatif</w:t>
      </w:r>
    </w:p>
    <w:p w:rsidR="00070C5D" w:rsidRPr="00865993" w:rsidRDefault="00070C5D" w:rsidP="00070C5D">
      <w:pPr>
        <w:jc w:val="center"/>
        <w:rPr>
          <w:b/>
          <w:sz w:val="30"/>
          <w:szCs w:val="30"/>
        </w:rPr>
      </w:pPr>
      <w:r w:rsidRPr="00865993">
        <w:rPr>
          <w:b/>
          <w:sz w:val="30"/>
          <w:szCs w:val="30"/>
        </w:rPr>
        <w:t xml:space="preserve">Hameau de la Fraternité / </w:t>
      </w:r>
      <w:proofErr w:type="spellStart"/>
      <w:r w:rsidRPr="00865993">
        <w:rPr>
          <w:b/>
          <w:sz w:val="30"/>
          <w:szCs w:val="30"/>
        </w:rPr>
        <w:t>Merlattes</w:t>
      </w:r>
      <w:proofErr w:type="spellEnd"/>
      <w:r w:rsidRPr="00865993">
        <w:rPr>
          <w:b/>
          <w:sz w:val="30"/>
          <w:szCs w:val="30"/>
        </w:rPr>
        <w:t xml:space="preserve"> / </w:t>
      </w:r>
      <w:proofErr w:type="spellStart"/>
      <w:r w:rsidRPr="00865993">
        <w:rPr>
          <w:b/>
          <w:sz w:val="30"/>
          <w:szCs w:val="30"/>
        </w:rPr>
        <w:t>Pressavois</w:t>
      </w:r>
      <w:proofErr w:type="spellEnd"/>
    </w:p>
    <w:p w:rsidR="00070C5D" w:rsidRPr="00865993" w:rsidRDefault="00070C5D" w:rsidP="00070C5D">
      <w:pPr>
        <w:jc w:val="center"/>
        <w:rPr>
          <w:b/>
          <w:sz w:val="30"/>
          <w:szCs w:val="30"/>
        </w:rPr>
      </w:pPr>
      <w:r w:rsidRPr="00865993">
        <w:rPr>
          <w:b/>
          <w:bCs/>
          <w:sz w:val="30"/>
          <w:szCs w:val="30"/>
        </w:rPr>
        <w:t>Mardi 14 septembre 2021 à 18h00 – Salle n°6 dite des Palabres du Hameau de la Fraternité.</w:t>
      </w:r>
    </w:p>
    <w:p w:rsidR="00070C5D" w:rsidRPr="00865993" w:rsidRDefault="00070C5D" w:rsidP="00070C5D">
      <w:pPr>
        <w:rPr>
          <w:b/>
          <w:sz w:val="32"/>
          <w:szCs w:val="32"/>
        </w:rPr>
      </w:pPr>
    </w:p>
    <w:p w:rsidR="00070C5D" w:rsidRPr="00070C5D" w:rsidRDefault="00070C5D" w:rsidP="00070C5D">
      <w:pPr>
        <w:rPr>
          <w:b/>
        </w:rPr>
      </w:pPr>
    </w:p>
    <w:p w:rsidR="00070C5D" w:rsidRPr="00070C5D" w:rsidRDefault="00070C5D" w:rsidP="00070C5D">
      <w:pPr>
        <w:rPr>
          <w:b/>
        </w:rPr>
      </w:pPr>
    </w:p>
    <w:p w:rsidR="00070C5D" w:rsidRPr="00070C5D" w:rsidRDefault="00070C5D" w:rsidP="00070C5D">
      <w:r w:rsidRPr="00070C5D">
        <w:t>Représentants de la Ville de Bourges</w:t>
      </w:r>
    </w:p>
    <w:p w:rsidR="00070C5D" w:rsidRPr="00070C5D" w:rsidRDefault="00070C5D" w:rsidP="00070C5D">
      <w:r w:rsidRPr="00070C5D">
        <w:t>Présents :</w:t>
      </w:r>
    </w:p>
    <w:p w:rsidR="00070C5D" w:rsidRPr="00070C5D" w:rsidRDefault="00070C5D" w:rsidP="00070C5D">
      <w:pPr>
        <w:numPr>
          <w:ilvl w:val="0"/>
          <w:numId w:val="41"/>
        </w:numPr>
      </w:pPr>
      <w:r w:rsidRPr="00070C5D">
        <w:t>M. Pierre-Henri Jeannin, Maire adjoint Délégué à la Vie Associative, à la Jeunesse et à la Politique de la Ville</w:t>
      </w:r>
    </w:p>
    <w:p w:rsidR="00070C5D" w:rsidRPr="00070C5D" w:rsidRDefault="00070C5D" w:rsidP="00070C5D">
      <w:pPr>
        <w:numPr>
          <w:ilvl w:val="0"/>
          <w:numId w:val="41"/>
        </w:numPr>
      </w:pPr>
      <w:r w:rsidRPr="00070C5D">
        <w:t xml:space="preserve">Mme Nadia </w:t>
      </w:r>
      <w:proofErr w:type="spellStart"/>
      <w:r w:rsidRPr="00070C5D">
        <w:t>Nezlioui</w:t>
      </w:r>
      <w:proofErr w:type="spellEnd"/>
      <w:r w:rsidRPr="00070C5D">
        <w:t>, Maire Adjoint Délégué à l’Action Sociale</w:t>
      </w:r>
    </w:p>
    <w:p w:rsidR="00070C5D" w:rsidRPr="00070C5D" w:rsidRDefault="00070C5D" w:rsidP="00070C5D">
      <w:pPr>
        <w:numPr>
          <w:ilvl w:val="0"/>
          <w:numId w:val="41"/>
        </w:numPr>
      </w:pPr>
      <w:r w:rsidRPr="00070C5D">
        <w:t xml:space="preserve">Mme Marie </w:t>
      </w:r>
      <w:proofErr w:type="spellStart"/>
      <w:r w:rsidRPr="00070C5D">
        <w:t>Hélene</w:t>
      </w:r>
      <w:proofErr w:type="spellEnd"/>
      <w:r w:rsidRPr="00070C5D">
        <w:t xml:space="preserve"> </w:t>
      </w:r>
      <w:proofErr w:type="spellStart"/>
      <w:r w:rsidRPr="00070C5D">
        <w:t>Biguier</w:t>
      </w:r>
      <w:proofErr w:type="spellEnd"/>
      <w:r w:rsidRPr="00070C5D">
        <w:t xml:space="preserve">, Maire Adjoint Délégué à l’Intergénérationnel et en charge des quartiers Chancellerie, Gibjoncs, </w:t>
      </w:r>
      <w:proofErr w:type="spellStart"/>
      <w:r w:rsidRPr="00070C5D">
        <w:t>Moulon</w:t>
      </w:r>
      <w:proofErr w:type="spellEnd"/>
    </w:p>
    <w:p w:rsidR="00070C5D" w:rsidRPr="00070C5D" w:rsidRDefault="00070C5D" w:rsidP="00070C5D">
      <w:pPr>
        <w:numPr>
          <w:ilvl w:val="0"/>
          <w:numId w:val="41"/>
        </w:numPr>
      </w:pPr>
      <w:r w:rsidRPr="00070C5D">
        <w:t xml:space="preserve">Mme Elise </w:t>
      </w:r>
      <w:proofErr w:type="spellStart"/>
      <w:r w:rsidRPr="00070C5D">
        <w:t>Gousseau-Brisset</w:t>
      </w:r>
      <w:proofErr w:type="spellEnd"/>
      <w:r w:rsidRPr="00070C5D">
        <w:t>, Directrice des Sports et de la Vie Associative</w:t>
      </w:r>
    </w:p>
    <w:p w:rsidR="00070C5D" w:rsidRPr="00070C5D" w:rsidRDefault="00070C5D" w:rsidP="00070C5D">
      <w:pPr>
        <w:numPr>
          <w:ilvl w:val="0"/>
          <w:numId w:val="41"/>
        </w:numPr>
      </w:pPr>
      <w:r w:rsidRPr="00070C5D">
        <w:t>M. Marc Lenoir, Responsable du Service Vie Associative et Manifestations Sportives</w:t>
      </w:r>
    </w:p>
    <w:p w:rsidR="00070C5D" w:rsidRPr="00070C5D" w:rsidRDefault="00070C5D" w:rsidP="00070C5D">
      <w:pPr>
        <w:numPr>
          <w:ilvl w:val="0"/>
          <w:numId w:val="41"/>
        </w:numPr>
      </w:pPr>
      <w:r w:rsidRPr="00070C5D">
        <w:t xml:space="preserve">M. Salim </w:t>
      </w:r>
      <w:proofErr w:type="spellStart"/>
      <w:r w:rsidRPr="00070C5D">
        <w:t>Chouli</w:t>
      </w:r>
      <w:proofErr w:type="spellEnd"/>
      <w:r w:rsidRPr="00070C5D">
        <w:t>, Animateur Gestionnaire de site</w:t>
      </w:r>
    </w:p>
    <w:p w:rsidR="00070C5D" w:rsidRPr="00070C5D" w:rsidRDefault="00070C5D" w:rsidP="00070C5D">
      <w:pPr>
        <w:numPr>
          <w:ilvl w:val="0"/>
          <w:numId w:val="41"/>
        </w:numPr>
      </w:pPr>
      <w:r w:rsidRPr="00070C5D">
        <w:t xml:space="preserve">M. Mourad </w:t>
      </w:r>
      <w:proofErr w:type="spellStart"/>
      <w:r w:rsidRPr="00070C5D">
        <w:t>Guibane</w:t>
      </w:r>
      <w:proofErr w:type="spellEnd"/>
      <w:r w:rsidRPr="00070C5D">
        <w:t>, Animateur Gestionnaire de site</w:t>
      </w:r>
    </w:p>
    <w:p w:rsidR="00070C5D" w:rsidRPr="00070C5D" w:rsidRDefault="00070C5D" w:rsidP="00070C5D"/>
    <w:p w:rsidR="00070C5D" w:rsidRPr="00070C5D" w:rsidRDefault="00070C5D" w:rsidP="00070C5D">
      <w:r w:rsidRPr="00070C5D">
        <w:t>Représentants associatifs</w:t>
      </w:r>
    </w:p>
    <w:p w:rsidR="00F03A52" w:rsidRDefault="00070C5D" w:rsidP="00F03A52">
      <w:r w:rsidRPr="00070C5D">
        <w:t>Présents :</w:t>
      </w:r>
    </w:p>
    <w:p w:rsidR="00070C5D" w:rsidRPr="00070C5D" w:rsidRDefault="00070C5D" w:rsidP="00F03A52">
      <w:pPr>
        <w:pStyle w:val="Paragraphedeliste"/>
        <w:numPr>
          <w:ilvl w:val="0"/>
          <w:numId w:val="42"/>
        </w:numPr>
      </w:pPr>
      <w:r w:rsidRPr="00070C5D">
        <w:t xml:space="preserve">M. Karim </w:t>
      </w:r>
      <w:proofErr w:type="spellStart"/>
      <w:r w:rsidRPr="00070C5D">
        <w:t>Chouagi</w:t>
      </w:r>
      <w:proofErr w:type="spellEnd"/>
      <w:r w:rsidRPr="00070C5D">
        <w:t xml:space="preserve"> (Président d’El </w:t>
      </w:r>
      <w:proofErr w:type="spellStart"/>
      <w:r w:rsidRPr="00070C5D">
        <w:t>Qantara</w:t>
      </w:r>
      <w:proofErr w:type="spellEnd"/>
      <w:r w:rsidRPr="00070C5D">
        <w:t>)</w:t>
      </w:r>
    </w:p>
    <w:p w:rsidR="00070C5D" w:rsidRPr="00070C5D" w:rsidRDefault="00070C5D" w:rsidP="00070C5D">
      <w:pPr>
        <w:numPr>
          <w:ilvl w:val="0"/>
          <w:numId w:val="42"/>
        </w:numPr>
      </w:pPr>
      <w:r w:rsidRPr="00070C5D">
        <w:t xml:space="preserve">M. Yacine </w:t>
      </w:r>
      <w:proofErr w:type="spellStart"/>
      <w:r w:rsidRPr="00070C5D">
        <w:t>Kacimi</w:t>
      </w:r>
      <w:proofErr w:type="spellEnd"/>
      <w:r w:rsidRPr="00070C5D">
        <w:t xml:space="preserve"> El Hassani (Directeur El </w:t>
      </w:r>
      <w:proofErr w:type="spellStart"/>
      <w:r w:rsidRPr="00070C5D">
        <w:t>Qantara</w:t>
      </w:r>
      <w:proofErr w:type="spellEnd"/>
      <w:r w:rsidRPr="00070C5D">
        <w:t>)</w:t>
      </w:r>
    </w:p>
    <w:p w:rsidR="00070C5D" w:rsidRPr="00070C5D" w:rsidRDefault="00070C5D" w:rsidP="00070C5D">
      <w:pPr>
        <w:numPr>
          <w:ilvl w:val="0"/>
          <w:numId w:val="42"/>
        </w:numPr>
      </w:pPr>
      <w:r w:rsidRPr="00070C5D">
        <w:t>Mme Elisabeth Besson-</w:t>
      </w:r>
      <w:proofErr w:type="spellStart"/>
      <w:r w:rsidRPr="00070C5D">
        <w:t>Bourdy</w:t>
      </w:r>
      <w:proofErr w:type="spellEnd"/>
      <w:r w:rsidRPr="00070C5D">
        <w:t xml:space="preserve"> (Vice-Président AGV Bourges Nord)</w:t>
      </w:r>
    </w:p>
    <w:p w:rsidR="00070C5D" w:rsidRPr="00070C5D" w:rsidRDefault="00070C5D" w:rsidP="00070C5D">
      <w:pPr>
        <w:numPr>
          <w:ilvl w:val="0"/>
          <w:numId w:val="42"/>
        </w:numPr>
      </w:pPr>
      <w:r w:rsidRPr="00070C5D">
        <w:t>Mme Françoise Bouvet (Présidente CLCV du Cher)</w:t>
      </w:r>
    </w:p>
    <w:p w:rsidR="00070C5D" w:rsidRPr="00070C5D" w:rsidRDefault="00070C5D" w:rsidP="00070C5D">
      <w:pPr>
        <w:numPr>
          <w:ilvl w:val="0"/>
          <w:numId w:val="42"/>
        </w:numPr>
      </w:pPr>
      <w:r w:rsidRPr="00070C5D">
        <w:t xml:space="preserve">Mme Martine </w:t>
      </w:r>
      <w:proofErr w:type="spellStart"/>
      <w:r w:rsidRPr="00070C5D">
        <w:t>Grondard</w:t>
      </w:r>
      <w:proofErr w:type="spellEnd"/>
      <w:r w:rsidRPr="00070C5D">
        <w:t xml:space="preserve"> (Secrétaire UAL-CNL)</w:t>
      </w:r>
    </w:p>
    <w:p w:rsidR="00070C5D" w:rsidRPr="00070C5D" w:rsidRDefault="00070C5D" w:rsidP="00070C5D">
      <w:pPr>
        <w:numPr>
          <w:ilvl w:val="0"/>
          <w:numId w:val="42"/>
        </w:numPr>
      </w:pPr>
      <w:r w:rsidRPr="00070C5D">
        <w:t>M. Jean-Luc Julien (Secrétaire Miranda)</w:t>
      </w:r>
    </w:p>
    <w:p w:rsidR="00070C5D" w:rsidRPr="00070C5D" w:rsidRDefault="00070C5D" w:rsidP="00070C5D">
      <w:pPr>
        <w:numPr>
          <w:ilvl w:val="0"/>
          <w:numId w:val="42"/>
        </w:numPr>
      </w:pPr>
      <w:r w:rsidRPr="00070C5D">
        <w:t xml:space="preserve">Mme Adeline Pomi (Coordinatrice RERS de Bourges) </w:t>
      </w:r>
    </w:p>
    <w:p w:rsidR="00070C5D" w:rsidRPr="00070C5D" w:rsidRDefault="00070C5D" w:rsidP="00070C5D">
      <w:pPr>
        <w:numPr>
          <w:ilvl w:val="0"/>
          <w:numId w:val="42"/>
        </w:numPr>
      </w:pPr>
      <w:r w:rsidRPr="00070C5D">
        <w:t xml:space="preserve">Mme Amélie </w:t>
      </w:r>
      <w:proofErr w:type="spellStart"/>
      <w:r w:rsidRPr="00070C5D">
        <w:t>Demangeot</w:t>
      </w:r>
      <w:proofErr w:type="spellEnd"/>
      <w:r w:rsidRPr="00070C5D">
        <w:t xml:space="preserve"> (Administratrice RERS de Bourges)</w:t>
      </w:r>
    </w:p>
    <w:p w:rsidR="00070C5D" w:rsidRPr="00070C5D" w:rsidRDefault="00070C5D" w:rsidP="00070C5D">
      <w:pPr>
        <w:numPr>
          <w:ilvl w:val="0"/>
          <w:numId w:val="42"/>
        </w:numPr>
      </w:pPr>
      <w:r w:rsidRPr="00070C5D">
        <w:t xml:space="preserve">M. Julien </w:t>
      </w:r>
      <w:proofErr w:type="spellStart"/>
      <w:r w:rsidRPr="00070C5D">
        <w:t>Prognon</w:t>
      </w:r>
      <w:proofErr w:type="spellEnd"/>
      <w:r w:rsidRPr="00070C5D">
        <w:t xml:space="preserve"> (Secrétaire Motif Percussion)</w:t>
      </w:r>
    </w:p>
    <w:p w:rsidR="00070C5D" w:rsidRPr="00070C5D" w:rsidRDefault="00070C5D" w:rsidP="00070C5D">
      <w:pPr>
        <w:numPr>
          <w:ilvl w:val="0"/>
          <w:numId w:val="42"/>
        </w:numPr>
      </w:pPr>
      <w:r w:rsidRPr="00070C5D">
        <w:t xml:space="preserve">M. Serge Calvo (Secrétaire </w:t>
      </w:r>
      <w:proofErr w:type="spellStart"/>
      <w:r w:rsidRPr="00070C5D">
        <w:t>Aïkinomichi</w:t>
      </w:r>
      <w:proofErr w:type="spellEnd"/>
      <w:r w:rsidRPr="00070C5D">
        <w:t>)</w:t>
      </w:r>
    </w:p>
    <w:p w:rsidR="00070C5D" w:rsidRPr="00070C5D" w:rsidRDefault="00070C5D" w:rsidP="00070C5D">
      <w:pPr>
        <w:numPr>
          <w:ilvl w:val="0"/>
          <w:numId w:val="42"/>
        </w:numPr>
      </w:pPr>
      <w:r w:rsidRPr="00070C5D">
        <w:t xml:space="preserve">Mme Cécile Girard (Administratrice du Collectif des Mamans) </w:t>
      </w:r>
    </w:p>
    <w:p w:rsidR="00070C5D" w:rsidRPr="00070C5D" w:rsidRDefault="00070C5D" w:rsidP="00070C5D">
      <w:pPr>
        <w:numPr>
          <w:ilvl w:val="0"/>
          <w:numId w:val="42"/>
        </w:numPr>
      </w:pPr>
      <w:r w:rsidRPr="00070C5D">
        <w:t xml:space="preserve">M. Jean-Paul </w:t>
      </w:r>
      <w:proofErr w:type="spellStart"/>
      <w:r w:rsidRPr="00070C5D">
        <w:t>Malicornet</w:t>
      </w:r>
      <w:proofErr w:type="spellEnd"/>
      <w:r w:rsidRPr="00070C5D">
        <w:t xml:space="preserve"> (Président ASPTT Bourges)</w:t>
      </w:r>
    </w:p>
    <w:p w:rsidR="00070C5D" w:rsidRPr="00070C5D" w:rsidRDefault="00070C5D" w:rsidP="00070C5D">
      <w:r w:rsidRPr="00070C5D">
        <w:t>Excusées :</w:t>
      </w:r>
    </w:p>
    <w:p w:rsidR="00070C5D" w:rsidRPr="00070C5D" w:rsidRDefault="00070C5D" w:rsidP="00070C5D">
      <w:pPr>
        <w:numPr>
          <w:ilvl w:val="0"/>
          <w:numId w:val="42"/>
        </w:numPr>
      </w:pPr>
      <w:r w:rsidRPr="00070C5D">
        <w:t>Mme Justine Moutier (Présidente Nature18)</w:t>
      </w:r>
    </w:p>
    <w:p w:rsidR="00070C5D" w:rsidRPr="00070C5D" w:rsidRDefault="00070C5D" w:rsidP="00070C5D">
      <w:pPr>
        <w:numPr>
          <w:ilvl w:val="0"/>
          <w:numId w:val="42"/>
        </w:numPr>
      </w:pPr>
      <w:r w:rsidRPr="00070C5D">
        <w:t xml:space="preserve">Mme Rachida </w:t>
      </w:r>
      <w:proofErr w:type="spellStart"/>
      <w:r w:rsidRPr="00070C5D">
        <w:t>Guennoun</w:t>
      </w:r>
      <w:proofErr w:type="spellEnd"/>
      <w:r w:rsidRPr="00070C5D">
        <w:t xml:space="preserve"> (Trésorière El </w:t>
      </w:r>
      <w:proofErr w:type="spellStart"/>
      <w:r w:rsidRPr="00070C5D">
        <w:t>Qalame</w:t>
      </w:r>
      <w:proofErr w:type="spellEnd"/>
      <w:r w:rsidRPr="00070C5D">
        <w:t>)</w:t>
      </w:r>
    </w:p>
    <w:p w:rsidR="00070C5D" w:rsidRPr="00070C5D" w:rsidRDefault="00070C5D" w:rsidP="00070C5D">
      <w:pPr>
        <w:numPr>
          <w:ilvl w:val="0"/>
          <w:numId w:val="42"/>
        </w:numPr>
      </w:pPr>
      <w:r w:rsidRPr="00070C5D">
        <w:t>Mme Nadine Larcher (Présidente Atelier Théâtre des Gibjoncs)</w:t>
      </w:r>
    </w:p>
    <w:p w:rsidR="00070C5D" w:rsidRPr="00070C5D" w:rsidRDefault="00070C5D" w:rsidP="00070C5D"/>
    <w:p w:rsidR="00070C5D" w:rsidRPr="00070C5D" w:rsidRDefault="00070C5D" w:rsidP="00070C5D">
      <w:r w:rsidRPr="00070C5D">
        <w:t>Représentants du Centre Associatif du Hameau de la Fraternité</w:t>
      </w:r>
    </w:p>
    <w:p w:rsidR="00070C5D" w:rsidRPr="00070C5D" w:rsidRDefault="00CD014B" w:rsidP="00070C5D">
      <w:r>
        <w:t>Présents</w:t>
      </w:r>
      <w:r w:rsidR="00070C5D" w:rsidRPr="00070C5D">
        <w:t> :</w:t>
      </w:r>
    </w:p>
    <w:p w:rsidR="00070C5D" w:rsidRPr="00070C5D" w:rsidRDefault="00070C5D" w:rsidP="00070C5D">
      <w:pPr>
        <w:numPr>
          <w:ilvl w:val="0"/>
          <w:numId w:val="41"/>
        </w:numPr>
      </w:pPr>
      <w:r w:rsidRPr="00070C5D">
        <w:t xml:space="preserve">M. Pierre </w:t>
      </w:r>
      <w:proofErr w:type="spellStart"/>
      <w:r w:rsidRPr="00070C5D">
        <w:t>Manglé</w:t>
      </w:r>
      <w:proofErr w:type="spellEnd"/>
      <w:r w:rsidRPr="00070C5D">
        <w:t xml:space="preserve"> (Président du Centre Associatif du Hameau de la Fraternité)</w:t>
      </w:r>
    </w:p>
    <w:p w:rsidR="00070C5D" w:rsidRPr="00070C5D" w:rsidRDefault="00070C5D" w:rsidP="00070C5D">
      <w:pPr>
        <w:numPr>
          <w:ilvl w:val="0"/>
          <w:numId w:val="41"/>
        </w:numPr>
      </w:pPr>
      <w:r w:rsidRPr="00070C5D">
        <w:t>Mme Estelle Chauveau (Salariée)</w:t>
      </w:r>
    </w:p>
    <w:p w:rsidR="00070C5D" w:rsidRDefault="00070C5D" w:rsidP="00070C5D"/>
    <w:p w:rsidR="00070C5D" w:rsidRDefault="00070C5D" w:rsidP="00070C5D"/>
    <w:p w:rsidR="00070C5D" w:rsidRDefault="00070C5D" w:rsidP="00070C5D"/>
    <w:p w:rsidR="00070C5D" w:rsidRDefault="00070C5D" w:rsidP="00070C5D"/>
    <w:p w:rsidR="00070C5D" w:rsidRDefault="00070C5D" w:rsidP="00070C5D"/>
    <w:p w:rsidR="00070C5D" w:rsidRDefault="00070C5D" w:rsidP="00070C5D"/>
    <w:p w:rsidR="00070C5D" w:rsidRDefault="00070C5D" w:rsidP="00070C5D"/>
    <w:p w:rsidR="00070C5D" w:rsidRDefault="00070C5D" w:rsidP="00070C5D"/>
    <w:p w:rsidR="00070C5D" w:rsidRDefault="00070C5D" w:rsidP="00070C5D"/>
    <w:p w:rsidR="00070C5D" w:rsidRDefault="00070C5D" w:rsidP="00070C5D"/>
    <w:p w:rsidR="00070C5D" w:rsidRDefault="00070C5D" w:rsidP="00070C5D"/>
    <w:p w:rsidR="00070C5D" w:rsidRPr="00070C5D" w:rsidRDefault="00070C5D" w:rsidP="00070C5D"/>
    <w:p w:rsidR="00070C5D" w:rsidRPr="00B01D61" w:rsidRDefault="00B01D61" w:rsidP="00B01D61">
      <w:pPr>
        <w:rPr>
          <w:b/>
          <w:sz w:val="32"/>
          <w:szCs w:val="32"/>
        </w:rPr>
      </w:pPr>
      <w:r>
        <w:rPr>
          <w:b/>
          <w:sz w:val="32"/>
          <w:szCs w:val="32"/>
        </w:rPr>
        <w:lastRenderedPageBreak/>
        <w:t>ACCUEIL DES PARTICIPANTS</w:t>
      </w:r>
    </w:p>
    <w:p w:rsidR="00070C5D" w:rsidRPr="00070C5D" w:rsidRDefault="00070C5D" w:rsidP="00070C5D"/>
    <w:p w:rsidR="00070C5D" w:rsidRPr="00070C5D" w:rsidRDefault="00070C5D" w:rsidP="006C1C93">
      <w:pPr>
        <w:jc w:val="both"/>
      </w:pPr>
      <w:r w:rsidRPr="00070C5D">
        <w:t>Prise de parole de M. Pierre-Henri Jeannin qui se dit très satisfait de la reprise des activités associatives au sein du  Pôle associatif. Il est également très content de voir autant d’associations présentes pour cette première réunion de l’année et espère que la crise sanitaire n’a pas eu un impact trop négatif sur les associations.</w:t>
      </w:r>
    </w:p>
    <w:p w:rsidR="00070C5D" w:rsidRPr="00070C5D" w:rsidRDefault="00070C5D" w:rsidP="006C1C93">
      <w:pPr>
        <w:jc w:val="both"/>
      </w:pPr>
      <w:r w:rsidRPr="00070C5D">
        <w:t>Il se dit également satisfait du succès de la fête des associations qui a accueilli environ 250 associations et 6000 visiteurs sur cette édition 2021.</w:t>
      </w:r>
    </w:p>
    <w:p w:rsidR="00070C5D" w:rsidRPr="00070C5D" w:rsidRDefault="00070C5D" w:rsidP="006C1C93">
      <w:pPr>
        <w:jc w:val="both"/>
      </w:pPr>
    </w:p>
    <w:p w:rsidR="00070C5D" w:rsidRPr="00070C5D" w:rsidRDefault="00070C5D" w:rsidP="006C1C93">
      <w:pPr>
        <w:jc w:val="both"/>
      </w:pPr>
      <w:r w:rsidRPr="00070C5D">
        <w:t>M. Jeannin propose de faire un tour de table afin que chacun se présente.</w:t>
      </w:r>
    </w:p>
    <w:p w:rsidR="00070C5D" w:rsidRPr="00070C5D" w:rsidRDefault="00070C5D" w:rsidP="006C1C93">
      <w:pPr>
        <w:jc w:val="both"/>
      </w:pPr>
      <w:r w:rsidRPr="00070C5D">
        <w:t>Il s’excuse de ne pas pouvoir rester jusqu'à la fin de la réunion, mais propose à l’ensemble des participants de</w:t>
      </w:r>
      <w:r w:rsidR="00703814">
        <w:t xml:space="preserve"> ne pas hésiter à le solliciter s’il y a des questions sur d’autres thématiques que celle à l’ordre du jour de la réunion. I</w:t>
      </w:r>
      <w:r w:rsidRPr="00070C5D">
        <w:t xml:space="preserve">l se dit </w:t>
      </w:r>
      <w:r w:rsidR="00703814">
        <w:t xml:space="preserve">également </w:t>
      </w:r>
      <w:r w:rsidRPr="00070C5D">
        <w:t>disponible par mail, si besoin.</w:t>
      </w:r>
    </w:p>
    <w:p w:rsidR="00070C5D" w:rsidRPr="00070C5D" w:rsidRDefault="00070C5D" w:rsidP="006C1C93">
      <w:pPr>
        <w:jc w:val="both"/>
      </w:pPr>
    </w:p>
    <w:p w:rsidR="00070C5D" w:rsidRPr="00070C5D" w:rsidRDefault="00070C5D" w:rsidP="006C1C93">
      <w:pPr>
        <w:jc w:val="both"/>
      </w:pPr>
      <w:r w:rsidRPr="00070C5D">
        <w:t xml:space="preserve">La réunion annuelle organisée avec l’ensemble des associations qui utilisent régulièrement les équipements du Pôle associatif est l’occasion d’échanger sur le fonctionnement du Pôle et de tirer au sort les représentants associatifs qui siègeront au conseil de gestion. Ce sera aussi l’occasion de présenter les bilans de l’année écoulée. </w:t>
      </w:r>
    </w:p>
    <w:p w:rsidR="00070C5D" w:rsidRPr="00070C5D" w:rsidRDefault="00070C5D" w:rsidP="00070C5D"/>
    <w:p w:rsidR="000677CB" w:rsidRPr="00102F62" w:rsidRDefault="000677CB" w:rsidP="00F87568">
      <w:pPr>
        <w:pStyle w:val="Titre1"/>
        <w:jc w:val="both"/>
        <w:rPr>
          <w:rFonts w:asciiTheme="minorHAnsi" w:hAnsiTheme="minorHAnsi" w:cstheme="minorHAnsi"/>
        </w:rPr>
      </w:pPr>
      <w:r w:rsidRPr="00102F62">
        <w:rPr>
          <w:rFonts w:asciiTheme="minorHAnsi" w:hAnsiTheme="minorHAnsi" w:cstheme="minorHAnsi"/>
        </w:rPr>
        <w:t>BILAN 20</w:t>
      </w:r>
      <w:r w:rsidR="005039D2" w:rsidRPr="00102F62">
        <w:rPr>
          <w:rFonts w:asciiTheme="minorHAnsi" w:hAnsiTheme="minorHAnsi" w:cstheme="minorHAnsi"/>
        </w:rPr>
        <w:t>20/2021</w:t>
      </w:r>
    </w:p>
    <w:p w:rsidR="000677CB" w:rsidRPr="00102F62" w:rsidRDefault="000677CB" w:rsidP="00F87568">
      <w:pPr>
        <w:jc w:val="both"/>
        <w:rPr>
          <w:rFonts w:cstheme="minorHAnsi"/>
        </w:rPr>
      </w:pPr>
    </w:p>
    <w:p w:rsidR="002D3F44" w:rsidRDefault="000677CB" w:rsidP="002D3F44">
      <w:pPr>
        <w:jc w:val="both"/>
        <w:rPr>
          <w:rFonts w:cstheme="minorHAnsi"/>
        </w:rPr>
      </w:pPr>
      <w:r w:rsidRPr="00102F62">
        <w:rPr>
          <w:rFonts w:cstheme="minorHAnsi"/>
        </w:rPr>
        <w:t xml:space="preserve">Suite à la réunion annuelle du </w:t>
      </w:r>
      <w:r w:rsidR="00E737A9" w:rsidRPr="00102F62">
        <w:rPr>
          <w:rFonts w:cstheme="minorHAnsi"/>
        </w:rPr>
        <w:t xml:space="preserve">mardi </w:t>
      </w:r>
      <w:r w:rsidR="00E94A9F" w:rsidRPr="00102F62">
        <w:rPr>
          <w:rFonts w:cstheme="minorHAnsi"/>
        </w:rPr>
        <w:t>2</w:t>
      </w:r>
      <w:r w:rsidR="005039D2" w:rsidRPr="00102F62">
        <w:rPr>
          <w:rFonts w:cstheme="minorHAnsi"/>
        </w:rPr>
        <w:t>9</w:t>
      </w:r>
      <w:r w:rsidR="00E94A9F" w:rsidRPr="00102F62">
        <w:rPr>
          <w:rFonts w:cstheme="minorHAnsi"/>
        </w:rPr>
        <w:t xml:space="preserve"> septembre</w:t>
      </w:r>
      <w:r w:rsidRPr="00102F62">
        <w:rPr>
          <w:rFonts w:cstheme="minorHAnsi"/>
        </w:rPr>
        <w:t xml:space="preserve"> 20</w:t>
      </w:r>
      <w:r w:rsidR="005039D2" w:rsidRPr="00102F62">
        <w:rPr>
          <w:rFonts w:cstheme="minorHAnsi"/>
        </w:rPr>
        <w:t>20</w:t>
      </w:r>
      <w:r w:rsidRPr="00102F62">
        <w:rPr>
          <w:rFonts w:cstheme="minorHAnsi"/>
        </w:rPr>
        <w:t xml:space="preserve">, le conseil de </w:t>
      </w:r>
      <w:r w:rsidR="00F61A0F" w:rsidRPr="00102F62">
        <w:rPr>
          <w:rFonts w:cstheme="minorHAnsi"/>
        </w:rPr>
        <w:t>gestion</w:t>
      </w:r>
      <w:r w:rsidRPr="00102F62">
        <w:rPr>
          <w:rFonts w:cstheme="minorHAnsi"/>
        </w:rPr>
        <w:t xml:space="preserve"> s’est réuni à </w:t>
      </w:r>
      <w:r w:rsidR="005039D2" w:rsidRPr="00102F62">
        <w:rPr>
          <w:rFonts w:cstheme="minorHAnsi"/>
        </w:rPr>
        <w:t>3</w:t>
      </w:r>
      <w:r w:rsidRPr="00102F62">
        <w:rPr>
          <w:rFonts w:cstheme="minorHAnsi"/>
        </w:rPr>
        <w:t xml:space="preserve"> reprises (</w:t>
      </w:r>
      <w:r w:rsidR="005039D2" w:rsidRPr="00102F62">
        <w:rPr>
          <w:rFonts w:cstheme="minorHAnsi"/>
        </w:rPr>
        <w:t>mardi</w:t>
      </w:r>
      <w:r w:rsidR="008F7DC4" w:rsidRPr="00102F62">
        <w:rPr>
          <w:rFonts w:cstheme="minorHAnsi"/>
        </w:rPr>
        <w:t xml:space="preserve"> </w:t>
      </w:r>
      <w:r w:rsidR="005039D2" w:rsidRPr="00102F62">
        <w:rPr>
          <w:rFonts w:cstheme="minorHAnsi"/>
        </w:rPr>
        <w:t>1</w:t>
      </w:r>
      <w:r w:rsidR="00E94A9F" w:rsidRPr="00102F62">
        <w:rPr>
          <w:rFonts w:cstheme="minorHAnsi"/>
        </w:rPr>
        <w:t>2 octobre</w:t>
      </w:r>
      <w:r w:rsidR="005039D2" w:rsidRPr="00102F62">
        <w:rPr>
          <w:rFonts w:cstheme="minorHAnsi"/>
        </w:rPr>
        <w:t xml:space="preserve"> 2020,</w:t>
      </w:r>
      <w:r w:rsidRPr="00102F62">
        <w:rPr>
          <w:rFonts w:cstheme="minorHAnsi"/>
        </w:rPr>
        <w:t xml:space="preserve"> </w:t>
      </w:r>
      <w:r w:rsidR="005039D2" w:rsidRPr="00102F62">
        <w:rPr>
          <w:rFonts w:cstheme="minorHAnsi"/>
        </w:rPr>
        <w:t>lundi 8</w:t>
      </w:r>
      <w:r w:rsidR="008F7DC4" w:rsidRPr="00102F62">
        <w:rPr>
          <w:rFonts w:cstheme="minorHAnsi"/>
        </w:rPr>
        <w:t xml:space="preserve"> février</w:t>
      </w:r>
      <w:r w:rsidRPr="00102F62">
        <w:rPr>
          <w:rFonts w:cstheme="minorHAnsi"/>
        </w:rPr>
        <w:t xml:space="preserve"> 202</w:t>
      </w:r>
      <w:r w:rsidR="005039D2" w:rsidRPr="00102F62">
        <w:rPr>
          <w:rFonts w:cstheme="minorHAnsi"/>
        </w:rPr>
        <w:t>1</w:t>
      </w:r>
      <w:r w:rsidR="00417A23">
        <w:rPr>
          <w:rFonts w:cstheme="minorHAnsi"/>
        </w:rPr>
        <w:t xml:space="preserve"> en visio-conférence</w:t>
      </w:r>
      <w:r w:rsidR="005039D2" w:rsidRPr="00102F62">
        <w:rPr>
          <w:rFonts w:cstheme="minorHAnsi"/>
        </w:rPr>
        <w:t xml:space="preserve"> et lundi 10 mai 2021</w:t>
      </w:r>
      <w:r w:rsidR="00417A23">
        <w:rPr>
          <w:rFonts w:cstheme="minorHAnsi"/>
        </w:rPr>
        <w:t xml:space="preserve"> en visio-conférence</w:t>
      </w:r>
      <w:r w:rsidRPr="00102F62">
        <w:rPr>
          <w:rFonts w:cstheme="minorHAnsi"/>
        </w:rPr>
        <w:t xml:space="preserve">). </w:t>
      </w:r>
    </w:p>
    <w:p w:rsidR="00FF6F91" w:rsidRPr="00102F62" w:rsidRDefault="00FF6F91" w:rsidP="002D3F44">
      <w:pPr>
        <w:jc w:val="both"/>
        <w:rPr>
          <w:rFonts w:cstheme="minorHAnsi"/>
        </w:rPr>
      </w:pPr>
    </w:p>
    <w:p w:rsidR="002D3F44" w:rsidRPr="00102F62" w:rsidRDefault="002D3F44" w:rsidP="002D3F44">
      <w:pPr>
        <w:jc w:val="both"/>
        <w:rPr>
          <w:rFonts w:cstheme="minorHAnsi"/>
          <w:b/>
        </w:rPr>
      </w:pPr>
      <w:r w:rsidRPr="00102F62">
        <w:rPr>
          <w:rFonts w:cstheme="minorHAnsi"/>
          <w:b/>
        </w:rPr>
        <w:t>STATISTIQUES 2020</w:t>
      </w:r>
    </w:p>
    <w:p w:rsidR="00804130" w:rsidRPr="00102F62" w:rsidRDefault="00804130" w:rsidP="002D3F44">
      <w:pPr>
        <w:jc w:val="both"/>
        <w:rPr>
          <w:rFonts w:cstheme="minorHAnsi"/>
        </w:rPr>
      </w:pPr>
    </w:p>
    <w:p w:rsidR="00804130" w:rsidRPr="00102F62" w:rsidRDefault="00804130" w:rsidP="002D3F44">
      <w:pPr>
        <w:jc w:val="both"/>
        <w:rPr>
          <w:rFonts w:cstheme="minorHAnsi"/>
        </w:rPr>
      </w:pPr>
      <w:r w:rsidRPr="00102F62">
        <w:rPr>
          <w:rFonts w:cstheme="minorHAnsi"/>
        </w:rPr>
        <w:t xml:space="preserve">Les chiffres clés : </w:t>
      </w:r>
    </w:p>
    <w:p w:rsidR="002D3F44" w:rsidRPr="00102F62" w:rsidRDefault="002D3F44" w:rsidP="002D3F44">
      <w:pPr>
        <w:pStyle w:val="Paragraphedeliste"/>
        <w:numPr>
          <w:ilvl w:val="0"/>
          <w:numId w:val="10"/>
        </w:numPr>
        <w:jc w:val="both"/>
        <w:rPr>
          <w:rFonts w:cstheme="minorHAnsi"/>
        </w:rPr>
      </w:pPr>
      <w:r w:rsidRPr="00102F62">
        <w:rPr>
          <w:rFonts w:cstheme="minorHAnsi"/>
        </w:rPr>
        <w:t>Les 7 mois de fermeture, l’arrêt des activités associatives et la réduction de la capacité d’accueil dans les salles au moment des réouvertures expliquent les diminutions importantes sur les marqueurs statistiques de 2020.</w:t>
      </w:r>
    </w:p>
    <w:p w:rsidR="002D3F44" w:rsidRPr="00102F62" w:rsidRDefault="002D3F44" w:rsidP="002D3F44">
      <w:pPr>
        <w:pStyle w:val="Paragraphedeliste"/>
        <w:numPr>
          <w:ilvl w:val="0"/>
          <w:numId w:val="10"/>
        </w:numPr>
        <w:jc w:val="both"/>
        <w:rPr>
          <w:rFonts w:cstheme="minorHAnsi"/>
        </w:rPr>
      </w:pPr>
      <w:r w:rsidRPr="00102F62">
        <w:rPr>
          <w:rFonts w:cstheme="minorHAnsi"/>
        </w:rPr>
        <w:t>La durée moyenne d’une réservation reste stable.</w:t>
      </w:r>
    </w:p>
    <w:p w:rsidR="004A7D77" w:rsidRPr="00102F62" w:rsidRDefault="004A7D77" w:rsidP="002D3F44">
      <w:pPr>
        <w:jc w:val="both"/>
        <w:rPr>
          <w:rFonts w:cstheme="minorHAnsi"/>
        </w:rPr>
      </w:pPr>
    </w:p>
    <w:tbl>
      <w:tblPr>
        <w:tblW w:w="8964" w:type="dxa"/>
        <w:tblInd w:w="823" w:type="dxa"/>
        <w:tblCellMar>
          <w:left w:w="70" w:type="dxa"/>
          <w:right w:w="70" w:type="dxa"/>
        </w:tblCellMar>
        <w:tblLook w:val="04A0" w:firstRow="1" w:lastRow="0" w:firstColumn="1" w:lastColumn="0" w:noHBand="0" w:noVBand="1"/>
      </w:tblPr>
      <w:tblGrid>
        <w:gridCol w:w="4053"/>
        <w:gridCol w:w="891"/>
        <w:gridCol w:w="891"/>
        <w:gridCol w:w="1091"/>
        <w:gridCol w:w="951"/>
        <w:gridCol w:w="1087"/>
      </w:tblGrid>
      <w:tr w:rsidR="004A7D77" w:rsidRPr="00102F62" w:rsidTr="00AD1E01">
        <w:trPr>
          <w:trHeight w:val="300"/>
        </w:trPr>
        <w:tc>
          <w:tcPr>
            <w:tcW w:w="4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D77" w:rsidRPr="00102F62" w:rsidRDefault="004A7D77" w:rsidP="004A7D77">
            <w:pPr>
              <w:jc w:val="both"/>
              <w:rPr>
                <w:rFonts w:eastAsia="Times New Roman" w:cstheme="minorHAnsi"/>
                <w:color w:val="000000"/>
                <w:sz w:val="18"/>
                <w:szCs w:val="20"/>
                <w:lang w:eastAsia="fr-FR"/>
              </w:rPr>
            </w:pPr>
            <w:r w:rsidRPr="00102F62">
              <w:rPr>
                <w:rFonts w:eastAsia="Times New Roman" w:cstheme="minorHAnsi"/>
                <w:color w:val="000000"/>
                <w:sz w:val="18"/>
                <w:szCs w:val="20"/>
                <w:lang w:eastAsia="fr-FR"/>
              </w:rPr>
              <w:t> </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rsidR="004A7D77" w:rsidRPr="00102F62" w:rsidRDefault="004A7D77" w:rsidP="004A7D77">
            <w:pPr>
              <w:jc w:val="both"/>
              <w:rPr>
                <w:rFonts w:eastAsia="Times New Roman" w:cstheme="minorHAnsi"/>
                <w:b/>
                <w:bCs/>
                <w:color w:val="FF0000"/>
                <w:sz w:val="18"/>
                <w:szCs w:val="20"/>
                <w:lang w:eastAsia="fr-FR"/>
              </w:rPr>
            </w:pPr>
            <w:r w:rsidRPr="00102F62">
              <w:rPr>
                <w:rFonts w:eastAsia="Times New Roman" w:cstheme="minorHAnsi"/>
                <w:b/>
                <w:bCs/>
                <w:color w:val="FF0000"/>
                <w:sz w:val="18"/>
                <w:szCs w:val="20"/>
                <w:lang w:eastAsia="fr-FR"/>
              </w:rPr>
              <w:t>2017</w:t>
            </w:r>
          </w:p>
        </w:tc>
        <w:tc>
          <w:tcPr>
            <w:tcW w:w="891" w:type="dxa"/>
            <w:tcBorders>
              <w:top w:val="single" w:sz="4" w:space="0" w:color="auto"/>
              <w:left w:val="nil"/>
              <w:bottom w:val="single" w:sz="4" w:space="0" w:color="auto"/>
              <w:right w:val="single" w:sz="4" w:space="0" w:color="auto"/>
            </w:tcBorders>
            <w:vAlign w:val="center"/>
          </w:tcPr>
          <w:p w:rsidR="004A7D77" w:rsidRPr="00102F62" w:rsidRDefault="004A7D77" w:rsidP="004A7D77">
            <w:pPr>
              <w:jc w:val="both"/>
              <w:rPr>
                <w:rFonts w:eastAsia="Times New Roman" w:cstheme="minorHAnsi"/>
                <w:b/>
                <w:bCs/>
                <w:color w:val="FF0000"/>
                <w:sz w:val="18"/>
                <w:szCs w:val="20"/>
                <w:lang w:eastAsia="fr-FR"/>
              </w:rPr>
            </w:pPr>
            <w:r w:rsidRPr="00102F62">
              <w:rPr>
                <w:rFonts w:eastAsia="Times New Roman" w:cstheme="minorHAnsi"/>
                <w:b/>
                <w:bCs/>
                <w:color w:val="FF0000"/>
                <w:sz w:val="18"/>
                <w:szCs w:val="20"/>
                <w:lang w:eastAsia="fr-FR"/>
              </w:rPr>
              <w:t>2018</w:t>
            </w:r>
          </w:p>
        </w:tc>
        <w:tc>
          <w:tcPr>
            <w:tcW w:w="1091" w:type="dxa"/>
            <w:tcBorders>
              <w:top w:val="single" w:sz="4" w:space="0" w:color="auto"/>
              <w:left w:val="nil"/>
              <w:bottom w:val="single" w:sz="4" w:space="0" w:color="auto"/>
              <w:right w:val="single" w:sz="4" w:space="0" w:color="auto"/>
            </w:tcBorders>
            <w:vAlign w:val="center"/>
          </w:tcPr>
          <w:p w:rsidR="004A7D77" w:rsidRPr="00102F62" w:rsidRDefault="004A7D77" w:rsidP="004A7D77">
            <w:pPr>
              <w:jc w:val="both"/>
              <w:rPr>
                <w:rFonts w:eastAsia="Times New Roman" w:cstheme="minorHAnsi"/>
                <w:b/>
                <w:bCs/>
                <w:color w:val="FF0000"/>
                <w:sz w:val="18"/>
                <w:szCs w:val="20"/>
                <w:lang w:eastAsia="fr-FR"/>
              </w:rPr>
            </w:pPr>
            <w:r w:rsidRPr="00102F62">
              <w:rPr>
                <w:rFonts w:eastAsia="Times New Roman" w:cstheme="minorHAnsi"/>
                <w:b/>
                <w:bCs/>
                <w:color w:val="FF0000"/>
                <w:sz w:val="18"/>
                <w:szCs w:val="20"/>
                <w:lang w:eastAsia="fr-FR"/>
              </w:rPr>
              <w:t>2019</w:t>
            </w:r>
          </w:p>
        </w:tc>
        <w:tc>
          <w:tcPr>
            <w:tcW w:w="951" w:type="dxa"/>
            <w:tcBorders>
              <w:top w:val="single" w:sz="4" w:space="0" w:color="auto"/>
              <w:left w:val="nil"/>
              <w:bottom w:val="single" w:sz="4" w:space="0" w:color="auto"/>
              <w:right w:val="single" w:sz="4" w:space="0" w:color="auto"/>
            </w:tcBorders>
            <w:vAlign w:val="center"/>
          </w:tcPr>
          <w:p w:rsidR="004A7D77" w:rsidRPr="00102F62" w:rsidRDefault="004A7D77" w:rsidP="004A7D77">
            <w:pPr>
              <w:jc w:val="both"/>
              <w:rPr>
                <w:rFonts w:eastAsia="Times New Roman" w:cstheme="minorHAnsi"/>
                <w:b/>
                <w:bCs/>
                <w:color w:val="FF0000"/>
                <w:sz w:val="18"/>
                <w:szCs w:val="20"/>
                <w:lang w:eastAsia="fr-FR"/>
              </w:rPr>
            </w:pPr>
            <w:r w:rsidRPr="00102F62">
              <w:rPr>
                <w:rFonts w:eastAsia="Times New Roman" w:cstheme="minorHAnsi"/>
                <w:b/>
                <w:bCs/>
                <w:color w:val="FF0000"/>
                <w:sz w:val="18"/>
                <w:szCs w:val="20"/>
                <w:lang w:eastAsia="fr-FR"/>
              </w:rPr>
              <w:t>2020</w:t>
            </w:r>
          </w:p>
        </w:tc>
        <w:tc>
          <w:tcPr>
            <w:tcW w:w="1087" w:type="dxa"/>
            <w:tcBorders>
              <w:top w:val="single" w:sz="4" w:space="0" w:color="auto"/>
              <w:left w:val="nil"/>
              <w:bottom w:val="single" w:sz="4" w:space="0" w:color="auto"/>
              <w:right w:val="single" w:sz="4" w:space="0" w:color="auto"/>
            </w:tcBorders>
            <w:vAlign w:val="center"/>
          </w:tcPr>
          <w:p w:rsidR="004A7D77" w:rsidRPr="00102F62" w:rsidRDefault="004A7D77" w:rsidP="004A7D77">
            <w:pPr>
              <w:jc w:val="both"/>
              <w:rPr>
                <w:rFonts w:eastAsia="Times New Roman" w:cstheme="minorHAnsi"/>
                <w:b/>
                <w:bCs/>
                <w:color w:val="365F91" w:themeColor="accent1" w:themeShade="BF"/>
                <w:sz w:val="18"/>
                <w:szCs w:val="20"/>
                <w:lang w:eastAsia="fr-FR"/>
              </w:rPr>
            </w:pPr>
            <w:r w:rsidRPr="00102F62">
              <w:rPr>
                <w:rFonts w:eastAsia="Times New Roman" w:cstheme="minorHAnsi"/>
                <w:b/>
                <w:bCs/>
                <w:color w:val="365F91" w:themeColor="accent1" w:themeShade="BF"/>
                <w:sz w:val="18"/>
                <w:szCs w:val="20"/>
                <w:lang w:eastAsia="fr-FR"/>
              </w:rPr>
              <w:t>Var</w:t>
            </w:r>
          </w:p>
        </w:tc>
      </w:tr>
      <w:tr w:rsidR="00AD1E01" w:rsidRPr="00102F62" w:rsidTr="00AD1E01">
        <w:trPr>
          <w:trHeight w:val="300"/>
        </w:trPr>
        <w:tc>
          <w:tcPr>
            <w:tcW w:w="4053" w:type="dxa"/>
            <w:tcBorders>
              <w:top w:val="nil"/>
              <w:left w:val="single" w:sz="4" w:space="0" w:color="auto"/>
              <w:bottom w:val="single" w:sz="4" w:space="0" w:color="auto"/>
              <w:right w:val="single" w:sz="4" w:space="0" w:color="auto"/>
            </w:tcBorders>
            <w:shd w:val="clear" w:color="auto" w:fill="auto"/>
            <w:noWrap/>
            <w:vAlign w:val="center"/>
            <w:hideMark/>
          </w:tcPr>
          <w:p w:rsidR="00AD1E01" w:rsidRPr="00102F62" w:rsidRDefault="00AD1E01" w:rsidP="00AD1E01">
            <w:pPr>
              <w:jc w:val="both"/>
              <w:rPr>
                <w:rFonts w:eastAsia="Times New Roman" w:cstheme="minorHAnsi"/>
                <w:color w:val="000000"/>
                <w:sz w:val="18"/>
                <w:szCs w:val="20"/>
                <w:lang w:eastAsia="fr-FR"/>
              </w:rPr>
            </w:pPr>
            <w:r w:rsidRPr="00102F62">
              <w:rPr>
                <w:rFonts w:eastAsia="Times New Roman" w:cstheme="minorHAnsi"/>
                <w:color w:val="000000"/>
                <w:sz w:val="18"/>
                <w:szCs w:val="20"/>
                <w:lang w:eastAsia="fr-FR"/>
              </w:rPr>
              <w:t>Nombre de locataires particuliers</w:t>
            </w:r>
          </w:p>
        </w:tc>
        <w:tc>
          <w:tcPr>
            <w:tcW w:w="891" w:type="dxa"/>
            <w:tcBorders>
              <w:top w:val="nil"/>
              <w:left w:val="nil"/>
              <w:bottom w:val="single" w:sz="4" w:space="0" w:color="auto"/>
              <w:right w:val="single" w:sz="4" w:space="0" w:color="auto"/>
            </w:tcBorders>
            <w:shd w:val="clear" w:color="auto" w:fill="auto"/>
            <w:noWrap/>
            <w:vAlign w:val="center"/>
          </w:tcPr>
          <w:p w:rsidR="00AD1E01" w:rsidRPr="00102F62" w:rsidRDefault="00AD1E01" w:rsidP="00AD1E01">
            <w:pPr>
              <w:jc w:val="both"/>
              <w:rPr>
                <w:rFonts w:eastAsia="Times New Roman" w:cstheme="minorHAnsi"/>
                <w:color w:val="000000"/>
                <w:sz w:val="18"/>
                <w:szCs w:val="18"/>
                <w:lang w:eastAsia="fr-FR"/>
              </w:rPr>
            </w:pPr>
            <w:r w:rsidRPr="00102F62">
              <w:rPr>
                <w:rFonts w:eastAsia="Times New Roman" w:cstheme="minorHAnsi"/>
                <w:color w:val="000000"/>
                <w:sz w:val="18"/>
                <w:szCs w:val="18"/>
                <w:lang w:eastAsia="fr-FR"/>
              </w:rPr>
              <w:t>18</w:t>
            </w:r>
          </w:p>
        </w:tc>
        <w:tc>
          <w:tcPr>
            <w:tcW w:w="891" w:type="dxa"/>
            <w:tcBorders>
              <w:top w:val="nil"/>
              <w:left w:val="nil"/>
              <w:bottom w:val="single" w:sz="4" w:space="0" w:color="auto"/>
              <w:right w:val="single" w:sz="4" w:space="0" w:color="auto"/>
            </w:tcBorders>
            <w:vAlign w:val="center"/>
          </w:tcPr>
          <w:p w:rsidR="00AD1E01" w:rsidRPr="00102F62" w:rsidRDefault="00AD1E01" w:rsidP="00AD1E01">
            <w:pPr>
              <w:jc w:val="both"/>
              <w:rPr>
                <w:rFonts w:eastAsia="Times New Roman" w:cstheme="minorHAnsi"/>
                <w:color w:val="000000"/>
                <w:sz w:val="18"/>
                <w:szCs w:val="18"/>
                <w:lang w:eastAsia="fr-FR"/>
              </w:rPr>
            </w:pPr>
            <w:r w:rsidRPr="00102F62">
              <w:rPr>
                <w:rFonts w:eastAsia="Times New Roman" w:cstheme="minorHAnsi"/>
                <w:color w:val="000000"/>
                <w:sz w:val="18"/>
                <w:szCs w:val="18"/>
                <w:lang w:eastAsia="fr-FR"/>
              </w:rPr>
              <w:t>10</w:t>
            </w:r>
          </w:p>
        </w:tc>
        <w:tc>
          <w:tcPr>
            <w:tcW w:w="1091" w:type="dxa"/>
            <w:tcBorders>
              <w:top w:val="nil"/>
              <w:left w:val="nil"/>
              <w:bottom w:val="single" w:sz="4" w:space="0" w:color="auto"/>
              <w:right w:val="single" w:sz="4" w:space="0" w:color="auto"/>
            </w:tcBorders>
            <w:vAlign w:val="center"/>
          </w:tcPr>
          <w:p w:rsidR="00AD1E01" w:rsidRPr="00102F62" w:rsidRDefault="00AD1E01" w:rsidP="00AD1E01">
            <w:pPr>
              <w:jc w:val="both"/>
              <w:rPr>
                <w:rFonts w:cstheme="minorHAnsi"/>
                <w:color w:val="000000"/>
                <w:sz w:val="18"/>
                <w:szCs w:val="18"/>
              </w:rPr>
            </w:pPr>
            <w:r w:rsidRPr="00102F62">
              <w:rPr>
                <w:rFonts w:cstheme="minorHAnsi"/>
                <w:color w:val="000000"/>
                <w:sz w:val="18"/>
                <w:szCs w:val="18"/>
              </w:rPr>
              <w:t>17</w:t>
            </w:r>
          </w:p>
        </w:tc>
        <w:tc>
          <w:tcPr>
            <w:tcW w:w="951" w:type="dxa"/>
            <w:tcBorders>
              <w:top w:val="nil"/>
              <w:left w:val="nil"/>
              <w:bottom w:val="single" w:sz="4" w:space="0" w:color="auto"/>
              <w:right w:val="single" w:sz="4" w:space="0" w:color="auto"/>
            </w:tcBorders>
            <w:vAlign w:val="center"/>
          </w:tcPr>
          <w:p w:rsidR="00AD1E01" w:rsidRPr="00102F62" w:rsidRDefault="00AD1E01" w:rsidP="00AD1E01">
            <w:pPr>
              <w:jc w:val="both"/>
              <w:rPr>
                <w:rFonts w:cstheme="minorHAnsi"/>
                <w:color w:val="000000"/>
                <w:sz w:val="18"/>
                <w:szCs w:val="18"/>
              </w:rPr>
            </w:pPr>
            <w:r w:rsidRPr="00102F62">
              <w:rPr>
                <w:rFonts w:cstheme="minorHAnsi"/>
                <w:color w:val="000000"/>
                <w:sz w:val="18"/>
                <w:szCs w:val="18"/>
              </w:rPr>
              <w:t>0</w:t>
            </w:r>
          </w:p>
        </w:tc>
        <w:tc>
          <w:tcPr>
            <w:tcW w:w="1087" w:type="dxa"/>
            <w:tcBorders>
              <w:top w:val="nil"/>
              <w:left w:val="nil"/>
              <w:bottom w:val="single" w:sz="4" w:space="0" w:color="auto"/>
              <w:right w:val="single" w:sz="4" w:space="0" w:color="auto"/>
            </w:tcBorders>
          </w:tcPr>
          <w:p w:rsidR="00AD1E01" w:rsidRPr="00102F62" w:rsidRDefault="00AD1E01" w:rsidP="00AD1E01">
            <w:pPr>
              <w:rPr>
                <w:rFonts w:cstheme="minorHAnsi"/>
                <w:color w:val="365F91" w:themeColor="accent1" w:themeShade="BF"/>
              </w:rPr>
            </w:pPr>
            <w:r w:rsidRPr="00102F62">
              <w:rPr>
                <w:rFonts w:cstheme="minorHAnsi"/>
                <w:color w:val="365F91" w:themeColor="accent1" w:themeShade="BF"/>
              </w:rPr>
              <w:t>-100,00%</w:t>
            </w:r>
          </w:p>
        </w:tc>
      </w:tr>
      <w:tr w:rsidR="00AD1E01" w:rsidRPr="00102F62" w:rsidTr="00AD1E01">
        <w:trPr>
          <w:trHeight w:val="300"/>
        </w:trPr>
        <w:tc>
          <w:tcPr>
            <w:tcW w:w="4053" w:type="dxa"/>
            <w:tcBorders>
              <w:top w:val="nil"/>
              <w:left w:val="single" w:sz="4" w:space="0" w:color="auto"/>
              <w:bottom w:val="single" w:sz="4" w:space="0" w:color="auto"/>
              <w:right w:val="single" w:sz="4" w:space="0" w:color="auto"/>
            </w:tcBorders>
            <w:shd w:val="clear" w:color="auto" w:fill="auto"/>
            <w:noWrap/>
            <w:vAlign w:val="center"/>
            <w:hideMark/>
          </w:tcPr>
          <w:p w:rsidR="00AD1E01" w:rsidRPr="00102F62" w:rsidRDefault="00AD1E01" w:rsidP="00AD1E01">
            <w:pPr>
              <w:jc w:val="both"/>
              <w:rPr>
                <w:rFonts w:eastAsia="Times New Roman" w:cstheme="minorHAnsi"/>
                <w:color w:val="000000"/>
                <w:sz w:val="18"/>
                <w:szCs w:val="20"/>
                <w:lang w:eastAsia="fr-FR"/>
              </w:rPr>
            </w:pPr>
            <w:r w:rsidRPr="00102F62">
              <w:rPr>
                <w:rFonts w:eastAsia="Times New Roman" w:cstheme="minorHAnsi"/>
                <w:color w:val="000000"/>
                <w:sz w:val="18"/>
                <w:szCs w:val="20"/>
                <w:lang w:eastAsia="fr-FR"/>
              </w:rPr>
              <w:t>Nombre de locataires autres administrations</w:t>
            </w:r>
          </w:p>
        </w:tc>
        <w:tc>
          <w:tcPr>
            <w:tcW w:w="891" w:type="dxa"/>
            <w:tcBorders>
              <w:top w:val="nil"/>
              <w:left w:val="nil"/>
              <w:bottom w:val="single" w:sz="4" w:space="0" w:color="auto"/>
              <w:right w:val="single" w:sz="4" w:space="0" w:color="auto"/>
            </w:tcBorders>
            <w:shd w:val="clear" w:color="auto" w:fill="auto"/>
            <w:noWrap/>
            <w:vAlign w:val="center"/>
          </w:tcPr>
          <w:p w:rsidR="00AD1E01" w:rsidRPr="00102F62" w:rsidRDefault="00AD1E01" w:rsidP="00AD1E01">
            <w:pPr>
              <w:jc w:val="both"/>
              <w:rPr>
                <w:rFonts w:eastAsia="Times New Roman" w:cstheme="minorHAnsi"/>
                <w:color w:val="000000"/>
                <w:sz w:val="18"/>
                <w:szCs w:val="18"/>
                <w:lang w:eastAsia="fr-FR"/>
              </w:rPr>
            </w:pPr>
            <w:r w:rsidRPr="00102F62">
              <w:rPr>
                <w:rFonts w:eastAsia="Times New Roman" w:cstheme="minorHAnsi"/>
                <w:color w:val="000000"/>
                <w:sz w:val="18"/>
                <w:szCs w:val="18"/>
                <w:lang w:eastAsia="fr-FR"/>
              </w:rPr>
              <w:t>5</w:t>
            </w:r>
          </w:p>
        </w:tc>
        <w:tc>
          <w:tcPr>
            <w:tcW w:w="891" w:type="dxa"/>
            <w:tcBorders>
              <w:top w:val="nil"/>
              <w:left w:val="nil"/>
              <w:bottom w:val="single" w:sz="4" w:space="0" w:color="auto"/>
              <w:right w:val="single" w:sz="4" w:space="0" w:color="auto"/>
            </w:tcBorders>
            <w:vAlign w:val="center"/>
          </w:tcPr>
          <w:p w:rsidR="00AD1E01" w:rsidRPr="00102F62" w:rsidRDefault="00AD1E01" w:rsidP="00AD1E01">
            <w:pPr>
              <w:jc w:val="both"/>
              <w:rPr>
                <w:rFonts w:eastAsia="Times New Roman" w:cstheme="minorHAnsi"/>
                <w:color w:val="000000"/>
                <w:sz w:val="18"/>
                <w:szCs w:val="18"/>
                <w:lang w:eastAsia="fr-FR"/>
              </w:rPr>
            </w:pPr>
            <w:r w:rsidRPr="00102F62">
              <w:rPr>
                <w:rFonts w:eastAsia="Times New Roman" w:cstheme="minorHAnsi"/>
                <w:color w:val="000000"/>
                <w:sz w:val="18"/>
                <w:szCs w:val="18"/>
                <w:lang w:eastAsia="fr-FR"/>
              </w:rPr>
              <w:t>3</w:t>
            </w:r>
          </w:p>
        </w:tc>
        <w:tc>
          <w:tcPr>
            <w:tcW w:w="1091" w:type="dxa"/>
            <w:tcBorders>
              <w:top w:val="nil"/>
              <w:left w:val="nil"/>
              <w:bottom w:val="single" w:sz="4" w:space="0" w:color="auto"/>
              <w:right w:val="single" w:sz="4" w:space="0" w:color="auto"/>
            </w:tcBorders>
            <w:vAlign w:val="center"/>
          </w:tcPr>
          <w:p w:rsidR="00AD1E01" w:rsidRPr="00102F62" w:rsidRDefault="00AD1E01" w:rsidP="00AD1E01">
            <w:pPr>
              <w:jc w:val="both"/>
              <w:rPr>
                <w:rFonts w:cstheme="minorHAnsi"/>
                <w:color w:val="000000"/>
                <w:sz w:val="18"/>
                <w:szCs w:val="18"/>
              </w:rPr>
            </w:pPr>
            <w:r w:rsidRPr="00102F62">
              <w:rPr>
                <w:rFonts w:cstheme="minorHAnsi"/>
                <w:color w:val="000000"/>
                <w:sz w:val="18"/>
                <w:szCs w:val="18"/>
              </w:rPr>
              <w:t>4</w:t>
            </w:r>
          </w:p>
        </w:tc>
        <w:tc>
          <w:tcPr>
            <w:tcW w:w="951" w:type="dxa"/>
            <w:tcBorders>
              <w:top w:val="nil"/>
              <w:left w:val="nil"/>
              <w:bottom w:val="single" w:sz="4" w:space="0" w:color="auto"/>
              <w:right w:val="single" w:sz="4" w:space="0" w:color="auto"/>
            </w:tcBorders>
            <w:vAlign w:val="center"/>
          </w:tcPr>
          <w:p w:rsidR="00AD1E01" w:rsidRPr="00102F62" w:rsidRDefault="00AD1E01" w:rsidP="00AD1E01">
            <w:pPr>
              <w:jc w:val="both"/>
              <w:rPr>
                <w:rFonts w:cstheme="minorHAnsi"/>
                <w:color w:val="000000"/>
                <w:sz w:val="18"/>
                <w:szCs w:val="18"/>
              </w:rPr>
            </w:pPr>
            <w:r w:rsidRPr="00102F62">
              <w:rPr>
                <w:rFonts w:cstheme="minorHAnsi"/>
                <w:color w:val="000000"/>
                <w:sz w:val="18"/>
                <w:szCs w:val="18"/>
              </w:rPr>
              <w:t>0</w:t>
            </w:r>
          </w:p>
        </w:tc>
        <w:tc>
          <w:tcPr>
            <w:tcW w:w="1087" w:type="dxa"/>
            <w:tcBorders>
              <w:top w:val="nil"/>
              <w:left w:val="nil"/>
              <w:bottom w:val="single" w:sz="4" w:space="0" w:color="auto"/>
              <w:right w:val="single" w:sz="4" w:space="0" w:color="auto"/>
            </w:tcBorders>
          </w:tcPr>
          <w:p w:rsidR="00AD1E01" w:rsidRPr="00102F62" w:rsidRDefault="00AD1E01" w:rsidP="00AD1E01">
            <w:pPr>
              <w:rPr>
                <w:rFonts w:cstheme="minorHAnsi"/>
                <w:color w:val="365F91" w:themeColor="accent1" w:themeShade="BF"/>
              </w:rPr>
            </w:pPr>
            <w:r w:rsidRPr="00102F62">
              <w:rPr>
                <w:rFonts w:cstheme="minorHAnsi"/>
                <w:color w:val="365F91" w:themeColor="accent1" w:themeShade="BF"/>
              </w:rPr>
              <w:t>-100,00%</w:t>
            </w:r>
          </w:p>
        </w:tc>
      </w:tr>
      <w:tr w:rsidR="00AD1E01" w:rsidRPr="00102F62" w:rsidTr="00AD1E01">
        <w:trPr>
          <w:trHeight w:val="300"/>
        </w:trPr>
        <w:tc>
          <w:tcPr>
            <w:tcW w:w="4053" w:type="dxa"/>
            <w:tcBorders>
              <w:top w:val="nil"/>
              <w:left w:val="single" w:sz="4" w:space="0" w:color="auto"/>
              <w:bottom w:val="single" w:sz="4" w:space="0" w:color="auto"/>
              <w:right w:val="single" w:sz="4" w:space="0" w:color="auto"/>
            </w:tcBorders>
            <w:shd w:val="clear" w:color="auto" w:fill="auto"/>
            <w:noWrap/>
            <w:vAlign w:val="center"/>
          </w:tcPr>
          <w:p w:rsidR="00AD1E01" w:rsidRPr="00102F62" w:rsidRDefault="00AD1E01" w:rsidP="00AD1E01">
            <w:pPr>
              <w:jc w:val="both"/>
              <w:rPr>
                <w:rFonts w:eastAsia="Times New Roman" w:cstheme="minorHAnsi"/>
                <w:color w:val="000000"/>
                <w:sz w:val="18"/>
                <w:szCs w:val="20"/>
                <w:lang w:eastAsia="fr-FR"/>
              </w:rPr>
            </w:pPr>
            <w:r w:rsidRPr="00102F62">
              <w:rPr>
                <w:rFonts w:eastAsia="Times New Roman" w:cstheme="minorHAnsi"/>
                <w:color w:val="000000"/>
                <w:sz w:val="18"/>
                <w:szCs w:val="20"/>
                <w:lang w:eastAsia="fr-FR"/>
              </w:rPr>
              <w:t>Nombre de locataires associatifs adhérents</w:t>
            </w:r>
          </w:p>
        </w:tc>
        <w:tc>
          <w:tcPr>
            <w:tcW w:w="891" w:type="dxa"/>
            <w:tcBorders>
              <w:top w:val="nil"/>
              <w:left w:val="nil"/>
              <w:bottom w:val="single" w:sz="4" w:space="0" w:color="auto"/>
              <w:right w:val="single" w:sz="4" w:space="0" w:color="auto"/>
            </w:tcBorders>
            <w:shd w:val="clear" w:color="auto" w:fill="auto"/>
            <w:noWrap/>
            <w:vAlign w:val="center"/>
          </w:tcPr>
          <w:p w:rsidR="00AD1E01" w:rsidRPr="00102F62" w:rsidRDefault="00AD1E01" w:rsidP="00AD1E01">
            <w:pPr>
              <w:jc w:val="both"/>
              <w:rPr>
                <w:rFonts w:eastAsia="Times New Roman" w:cstheme="minorHAnsi"/>
                <w:color w:val="000000"/>
                <w:sz w:val="18"/>
                <w:szCs w:val="18"/>
                <w:lang w:eastAsia="fr-FR"/>
              </w:rPr>
            </w:pPr>
            <w:r w:rsidRPr="00102F62">
              <w:rPr>
                <w:rFonts w:eastAsia="Times New Roman" w:cstheme="minorHAnsi"/>
                <w:color w:val="000000"/>
                <w:sz w:val="18"/>
                <w:szCs w:val="18"/>
                <w:lang w:eastAsia="fr-FR"/>
              </w:rPr>
              <w:t>16</w:t>
            </w:r>
          </w:p>
        </w:tc>
        <w:tc>
          <w:tcPr>
            <w:tcW w:w="891" w:type="dxa"/>
            <w:tcBorders>
              <w:top w:val="nil"/>
              <w:left w:val="nil"/>
              <w:bottom w:val="single" w:sz="4" w:space="0" w:color="auto"/>
              <w:right w:val="single" w:sz="4" w:space="0" w:color="auto"/>
            </w:tcBorders>
            <w:vAlign w:val="center"/>
          </w:tcPr>
          <w:p w:rsidR="00AD1E01" w:rsidRPr="00102F62" w:rsidRDefault="00AD1E01" w:rsidP="00AD1E01">
            <w:pPr>
              <w:jc w:val="both"/>
              <w:rPr>
                <w:rFonts w:eastAsia="Times New Roman" w:cstheme="minorHAnsi"/>
                <w:color w:val="000000"/>
                <w:sz w:val="18"/>
                <w:szCs w:val="18"/>
                <w:lang w:eastAsia="fr-FR"/>
              </w:rPr>
            </w:pPr>
            <w:r w:rsidRPr="00102F62">
              <w:rPr>
                <w:rFonts w:eastAsia="Times New Roman" w:cstheme="minorHAnsi"/>
                <w:color w:val="000000"/>
                <w:sz w:val="18"/>
                <w:szCs w:val="18"/>
                <w:lang w:eastAsia="fr-FR"/>
              </w:rPr>
              <w:t>17</w:t>
            </w:r>
          </w:p>
        </w:tc>
        <w:tc>
          <w:tcPr>
            <w:tcW w:w="1091" w:type="dxa"/>
            <w:tcBorders>
              <w:top w:val="nil"/>
              <w:left w:val="nil"/>
              <w:bottom w:val="single" w:sz="4" w:space="0" w:color="auto"/>
              <w:right w:val="single" w:sz="4" w:space="0" w:color="auto"/>
            </w:tcBorders>
            <w:vAlign w:val="center"/>
          </w:tcPr>
          <w:p w:rsidR="00AD1E01" w:rsidRPr="00102F62" w:rsidRDefault="00AD1E01" w:rsidP="00AD1E01">
            <w:pPr>
              <w:jc w:val="both"/>
              <w:rPr>
                <w:rFonts w:cstheme="minorHAnsi"/>
                <w:color w:val="000000"/>
                <w:sz w:val="18"/>
                <w:szCs w:val="18"/>
              </w:rPr>
            </w:pPr>
            <w:r w:rsidRPr="00102F62">
              <w:rPr>
                <w:rFonts w:cstheme="minorHAnsi"/>
                <w:color w:val="000000"/>
                <w:sz w:val="18"/>
                <w:szCs w:val="18"/>
              </w:rPr>
              <w:t>19</w:t>
            </w:r>
          </w:p>
        </w:tc>
        <w:tc>
          <w:tcPr>
            <w:tcW w:w="951" w:type="dxa"/>
            <w:tcBorders>
              <w:top w:val="nil"/>
              <w:left w:val="nil"/>
              <w:bottom w:val="single" w:sz="4" w:space="0" w:color="auto"/>
              <w:right w:val="single" w:sz="4" w:space="0" w:color="auto"/>
            </w:tcBorders>
            <w:vAlign w:val="center"/>
          </w:tcPr>
          <w:p w:rsidR="00AD1E01" w:rsidRPr="00102F62" w:rsidRDefault="00AD1E01" w:rsidP="00AD1E01">
            <w:pPr>
              <w:jc w:val="both"/>
              <w:rPr>
                <w:rFonts w:cstheme="minorHAnsi"/>
                <w:color w:val="000000"/>
                <w:sz w:val="18"/>
                <w:szCs w:val="18"/>
              </w:rPr>
            </w:pPr>
            <w:r w:rsidRPr="00102F62">
              <w:rPr>
                <w:rFonts w:cstheme="minorHAnsi"/>
                <w:color w:val="000000"/>
                <w:sz w:val="18"/>
                <w:szCs w:val="18"/>
              </w:rPr>
              <w:t>17</w:t>
            </w:r>
          </w:p>
        </w:tc>
        <w:tc>
          <w:tcPr>
            <w:tcW w:w="1087" w:type="dxa"/>
            <w:tcBorders>
              <w:top w:val="nil"/>
              <w:left w:val="nil"/>
              <w:bottom w:val="single" w:sz="4" w:space="0" w:color="auto"/>
              <w:right w:val="single" w:sz="4" w:space="0" w:color="auto"/>
            </w:tcBorders>
          </w:tcPr>
          <w:p w:rsidR="00AD1E01" w:rsidRPr="00102F62" w:rsidRDefault="00AD1E01" w:rsidP="00AD1E01">
            <w:pPr>
              <w:rPr>
                <w:rFonts w:cstheme="minorHAnsi"/>
                <w:color w:val="365F91" w:themeColor="accent1" w:themeShade="BF"/>
              </w:rPr>
            </w:pPr>
            <w:r w:rsidRPr="00102F62">
              <w:rPr>
                <w:rFonts w:cstheme="minorHAnsi"/>
                <w:color w:val="365F91" w:themeColor="accent1" w:themeShade="BF"/>
              </w:rPr>
              <w:t>-10,53%</w:t>
            </w:r>
          </w:p>
        </w:tc>
      </w:tr>
      <w:tr w:rsidR="00AD1E01" w:rsidRPr="00102F62" w:rsidTr="00AD1E01">
        <w:trPr>
          <w:trHeight w:val="300"/>
        </w:trPr>
        <w:tc>
          <w:tcPr>
            <w:tcW w:w="4053" w:type="dxa"/>
            <w:tcBorders>
              <w:top w:val="nil"/>
              <w:left w:val="single" w:sz="4" w:space="0" w:color="auto"/>
              <w:bottom w:val="single" w:sz="4" w:space="0" w:color="auto"/>
              <w:right w:val="single" w:sz="4" w:space="0" w:color="auto"/>
            </w:tcBorders>
            <w:shd w:val="clear" w:color="auto" w:fill="auto"/>
            <w:noWrap/>
            <w:vAlign w:val="center"/>
          </w:tcPr>
          <w:p w:rsidR="00AD1E01" w:rsidRPr="00102F62" w:rsidRDefault="00AD1E01" w:rsidP="00AD1E01">
            <w:pPr>
              <w:jc w:val="both"/>
              <w:rPr>
                <w:rFonts w:eastAsia="Times New Roman" w:cstheme="minorHAnsi"/>
                <w:color w:val="000000"/>
                <w:sz w:val="18"/>
                <w:szCs w:val="20"/>
                <w:lang w:eastAsia="fr-FR"/>
              </w:rPr>
            </w:pPr>
            <w:r w:rsidRPr="00102F62">
              <w:rPr>
                <w:rFonts w:eastAsia="Times New Roman" w:cstheme="minorHAnsi"/>
                <w:color w:val="000000"/>
                <w:sz w:val="18"/>
                <w:szCs w:val="20"/>
                <w:lang w:eastAsia="fr-FR"/>
              </w:rPr>
              <w:t>Nombre de locataires associatifs non-adhérents</w:t>
            </w:r>
          </w:p>
        </w:tc>
        <w:tc>
          <w:tcPr>
            <w:tcW w:w="891" w:type="dxa"/>
            <w:tcBorders>
              <w:top w:val="nil"/>
              <w:left w:val="nil"/>
              <w:bottom w:val="single" w:sz="4" w:space="0" w:color="auto"/>
              <w:right w:val="single" w:sz="4" w:space="0" w:color="auto"/>
            </w:tcBorders>
            <w:shd w:val="clear" w:color="auto" w:fill="auto"/>
            <w:noWrap/>
            <w:vAlign w:val="center"/>
          </w:tcPr>
          <w:p w:rsidR="00AD1E01" w:rsidRPr="00102F62" w:rsidRDefault="00AD1E01" w:rsidP="00AD1E01">
            <w:pPr>
              <w:jc w:val="both"/>
              <w:rPr>
                <w:rFonts w:eastAsia="Times New Roman" w:cstheme="minorHAnsi"/>
                <w:color w:val="000000"/>
                <w:sz w:val="18"/>
                <w:szCs w:val="18"/>
                <w:lang w:eastAsia="fr-FR"/>
              </w:rPr>
            </w:pPr>
            <w:r w:rsidRPr="00102F62">
              <w:rPr>
                <w:rFonts w:eastAsia="Times New Roman" w:cstheme="minorHAnsi"/>
                <w:color w:val="000000"/>
                <w:sz w:val="18"/>
                <w:szCs w:val="18"/>
                <w:lang w:eastAsia="fr-FR"/>
              </w:rPr>
              <w:t>20</w:t>
            </w:r>
          </w:p>
        </w:tc>
        <w:tc>
          <w:tcPr>
            <w:tcW w:w="891" w:type="dxa"/>
            <w:tcBorders>
              <w:top w:val="nil"/>
              <w:left w:val="nil"/>
              <w:bottom w:val="single" w:sz="4" w:space="0" w:color="auto"/>
              <w:right w:val="single" w:sz="4" w:space="0" w:color="auto"/>
            </w:tcBorders>
            <w:vAlign w:val="center"/>
          </w:tcPr>
          <w:p w:rsidR="00AD1E01" w:rsidRPr="00102F62" w:rsidRDefault="00AD1E01" w:rsidP="00AD1E01">
            <w:pPr>
              <w:jc w:val="both"/>
              <w:rPr>
                <w:rFonts w:eastAsia="Times New Roman" w:cstheme="minorHAnsi"/>
                <w:color w:val="000000"/>
                <w:sz w:val="18"/>
                <w:szCs w:val="18"/>
                <w:lang w:eastAsia="fr-FR"/>
              </w:rPr>
            </w:pPr>
            <w:r w:rsidRPr="00102F62">
              <w:rPr>
                <w:rFonts w:eastAsia="Times New Roman" w:cstheme="minorHAnsi"/>
                <w:color w:val="000000"/>
                <w:sz w:val="18"/>
                <w:szCs w:val="18"/>
                <w:lang w:eastAsia="fr-FR"/>
              </w:rPr>
              <w:t>21</w:t>
            </w:r>
          </w:p>
        </w:tc>
        <w:tc>
          <w:tcPr>
            <w:tcW w:w="1091" w:type="dxa"/>
            <w:tcBorders>
              <w:top w:val="nil"/>
              <w:left w:val="nil"/>
              <w:bottom w:val="single" w:sz="4" w:space="0" w:color="auto"/>
              <w:right w:val="single" w:sz="4" w:space="0" w:color="auto"/>
            </w:tcBorders>
            <w:vAlign w:val="center"/>
          </w:tcPr>
          <w:p w:rsidR="00AD1E01" w:rsidRPr="00102F62" w:rsidRDefault="00AD1E01" w:rsidP="00AD1E01">
            <w:pPr>
              <w:jc w:val="both"/>
              <w:rPr>
                <w:rFonts w:cstheme="minorHAnsi"/>
                <w:color w:val="000000"/>
                <w:sz w:val="18"/>
                <w:szCs w:val="18"/>
              </w:rPr>
            </w:pPr>
            <w:r w:rsidRPr="00102F62">
              <w:rPr>
                <w:rFonts w:cstheme="minorHAnsi"/>
                <w:color w:val="000000"/>
                <w:sz w:val="18"/>
                <w:szCs w:val="18"/>
              </w:rPr>
              <w:t>37</w:t>
            </w:r>
          </w:p>
        </w:tc>
        <w:tc>
          <w:tcPr>
            <w:tcW w:w="951" w:type="dxa"/>
            <w:tcBorders>
              <w:top w:val="nil"/>
              <w:left w:val="nil"/>
              <w:bottom w:val="single" w:sz="4" w:space="0" w:color="auto"/>
              <w:right w:val="single" w:sz="4" w:space="0" w:color="auto"/>
            </w:tcBorders>
            <w:vAlign w:val="center"/>
          </w:tcPr>
          <w:p w:rsidR="00AD1E01" w:rsidRPr="00102F62" w:rsidRDefault="00AD1E01" w:rsidP="00AD1E01">
            <w:pPr>
              <w:jc w:val="both"/>
              <w:rPr>
                <w:rFonts w:cstheme="minorHAnsi"/>
                <w:color w:val="000000"/>
                <w:sz w:val="18"/>
                <w:szCs w:val="18"/>
              </w:rPr>
            </w:pPr>
            <w:r w:rsidRPr="00102F62">
              <w:rPr>
                <w:rFonts w:cstheme="minorHAnsi"/>
                <w:color w:val="000000"/>
                <w:sz w:val="18"/>
                <w:szCs w:val="18"/>
              </w:rPr>
              <w:t>32</w:t>
            </w:r>
          </w:p>
        </w:tc>
        <w:tc>
          <w:tcPr>
            <w:tcW w:w="1087" w:type="dxa"/>
            <w:tcBorders>
              <w:top w:val="nil"/>
              <w:left w:val="nil"/>
              <w:bottom w:val="single" w:sz="4" w:space="0" w:color="auto"/>
              <w:right w:val="single" w:sz="4" w:space="0" w:color="auto"/>
            </w:tcBorders>
          </w:tcPr>
          <w:p w:rsidR="00AD1E01" w:rsidRPr="00102F62" w:rsidRDefault="00AD1E01" w:rsidP="00AD1E01">
            <w:pPr>
              <w:rPr>
                <w:rFonts w:cstheme="minorHAnsi"/>
                <w:color w:val="365F91" w:themeColor="accent1" w:themeShade="BF"/>
              </w:rPr>
            </w:pPr>
            <w:r w:rsidRPr="00102F62">
              <w:rPr>
                <w:rFonts w:cstheme="minorHAnsi"/>
                <w:color w:val="365F91" w:themeColor="accent1" w:themeShade="BF"/>
              </w:rPr>
              <w:t>-13,51%</w:t>
            </w:r>
          </w:p>
        </w:tc>
      </w:tr>
      <w:tr w:rsidR="00AD1E01" w:rsidRPr="00102F62" w:rsidTr="00AD1E01">
        <w:trPr>
          <w:trHeight w:val="300"/>
        </w:trPr>
        <w:tc>
          <w:tcPr>
            <w:tcW w:w="4053" w:type="dxa"/>
            <w:tcBorders>
              <w:top w:val="nil"/>
              <w:left w:val="single" w:sz="4" w:space="0" w:color="auto"/>
              <w:bottom w:val="single" w:sz="4" w:space="0" w:color="auto"/>
              <w:right w:val="single" w:sz="4" w:space="0" w:color="auto"/>
            </w:tcBorders>
            <w:shd w:val="clear" w:color="auto" w:fill="auto"/>
            <w:noWrap/>
            <w:vAlign w:val="center"/>
          </w:tcPr>
          <w:p w:rsidR="00AD1E01" w:rsidRPr="00102F62" w:rsidRDefault="00AD1E01" w:rsidP="00AD1E01">
            <w:pPr>
              <w:jc w:val="both"/>
              <w:rPr>
                <w:rFonts w:eastAsia="Times New Roman" w:cstheme="minorHAnsi"/>
                <w:color w:val="000000"/>
                <w:sz w:val="18"/>
                <w:szCs w:val="20"/>
                <w:lang w:eastAsia="fr-FR"/>
              </w:rPr>
            </w:pPr>
            <w:r w:rsidRPr="00102F62">
              <w:rPr>
                <w:rFonts w:eastAsia="Times New Roman" w:cstheme="minorHAnsi"/>
                <w:color w:val="000000"/>
                <w:sz w:val="18"/>
                <w:szCs w:val="20"/>
                <w:lang w:eastAsia="fr-FR"/>
              </w:rPr>
              <w:t>Nombre de réservations</w:t>
            </w:r>
          </w:p>
        </w:tc>
        <w:tc>
          <w:tcPr>
            <w:tcW w:w="891" w:type="dxa"/>
            <w:tcBorders>
              <w:top w:val="nil"/>
              <w:left w:val="nil"/>
              <w:bottom w:val="single" w:sz="4" w:space="0" w:color="auto"/>
              <w:right w:val="single" w:sz="4" w:space="0" w:color="auto"/>
            </w:tcBorders>
            <w:shd w:val="clear" w:color="auto" w:fill="auto"/>
            <w:noWrap/>
            <w:vAlign w:val="center"/>
          </w:tcPr>
          <w:p w:rsidR="00AD1E01" w:rsidRPr="00102F62" w:rsidRDefault="00AD1E01" w:rsidP="00AD1E01">
            <w:pPr>
              <w:jc w:val="both"/>
              <w:rPr>
                <w:rFonts w:eastAsia="Times New Roman" w:cstheme="minorHAnsi"/>
                <w:color w:val="000000"/>
                <w:sz w:val="18"/>
                <w:szCs w:val="18"/>
                <w:lang w:eastAsia="fr-FR"/>
              </w:rPr>
            </w:pPr>
            <w:r w:rsidRPr="00102F62">
              <w:rPr>
                <w:rFonts w:eastAsia="Times New Roman" w:cstheme="minorHAnsi"/>
                <w:color w:val="000000"/>
                <w:sz w:val="18"/>
                <w:szCs w:val="18"/>
                <w:lang w:eastAsia="fr-FR"/>
              </w:rPr>
              <w:t>2285</w:t>
            </w:r>
          </w:p>
        </w:tc>
        <w:tc>
          <w:tcPr>
            <w:tcW w:w="891" w:type="dxa"/>
            <w:tcBorders>
              <w:top w:val="nil"/>
              <w:left w:val="nil"/>
              <w:bottom w:val="single" w:sz="4" w:space="0" w:color="auto"/>
              <w:right w:val="single" w:sz="4" w:space="0" w:color="auto"/>
            </w:tcBorders>
            <w:vAlign w:val="center"/>
          </w:tcPr>
          <w:p w:rsidR="00AD1E01" w:rsidRPr="00102F62" w:rsidRDefault="00AD1E01" w:rsidP="00AD1E01">
            <w:pPr>
              <w:jc w:val="both"/>
              <w:rPr>
                <w:rFonts w:eastAsia="Times New Roman" w:cstheme="minorHAnsi"/>
                <w:color w:val="000000"/>
                <w:sz w:val="18"/>
                <w:szCs w:val="18"/>
                <w:lang w:eastAsia="fr-FR"/>
              </w:rPr>
            </w:pPr>
            <w:r w:rsidRPr="00102F62">
              <w:rPr>
                <w:rFonts w:eastAsia="Times New Roman" w:cstheme="minorHAnsi"/>
                <w:color w:val="000000"/>
                <w:sz w:val="18"/>
                <w:szCs w:val="18"/>
                <w:lang w:eastAsia="fr-FR"/>
              </w:rPr>
              <w:t>2282</w:t>
            </w:r>
          </w:p>
        </w:tc>
        <w:tc>
          <w:tcPr>
            <w:tcW w:w="1091" w:type="dxa"/>
            <w:tcBorders>
              <w:top w:val="nil"/>
              <w:left w:val="nil"/>
              <w:bottom w:val="single" w:sz="4" w:space="0" w:color="auto"/>
              <w:right w:val="single" w:sz="4" w:space="0" w:color="auto"/>
            </w:tcBorders>
            <w:vAlign w:val="center"/>
          </w:tcPr>
          <w:p w:rsidR="00AD1E01" w:rsidRPr="00102F62" w:rsidRDefault="00AD1E01" w:rsidP="00AD1E01">
            <w:pPr>
              <w:jc w:val="both"/>
              <w:rPr>
                <w:rFonts w:cstheme="minorHAnsi"/>
                <w:color w:val="000000"/>
                <w:sz w:val="18"/>
                <w:szCs w:val="18"/>
              </w:rPr>
            </w:pPr>
            <w:r w:rsidRPr="00102F62">
              <w:rPr>
                <w:rFonts w:cstheme="minorHAnsi"/>
                <w:color w:val="000000"/>
                <w:sz w:val="18"/>
                <w:szCs w:val="18"/>
              </w:rPr>
              <w:t>2 279</w:t>
            </w:r>
          </w:p>
        </w:tc>
        <w:tc>
          <w:tcPr>
            <w:tcW w:w="951" w:type="dxa"/>
            <w:tcBorders>
              <w:top w:val="nil"/>
              <w:left w:val="nil"/>
              <w:bottom w:val="single" w:sz="4" w:space="0" w:color="auto"/>
              <w:right w:val="single" w:sz="4" w:space="0" w:color="auto"/>
            </w:tcBorders>
            <w:vAlign w:val="center"/>
          </w:tcPr>
          <w:p w:rsidR="00AD1E01" w:rsidRPr="00102F62" w:rsidRDefault="00AD1E01" w:rsidP="00AD1E01">
            <w:pPr>
              <w:jc w:val="both"/>
              <w:rPr>
                <w:rFonts w:cstheme="minorHAnsi"/>
                <w:color w:val="000000"/>
                <w:sz w:val="18"/>
                <w:szCs w:val="18"/>
              </w:rPr>
            </w:pPr>
            <w:r w:rsidRPr="00102F62">
              <w:rPr>
                <w:rFonts w:cstheme="minorHAnsi"/>
                <w:color w:val="000000"/>
                <w:sz w:val="18"/>
                <w:szCs w:val="18"/>
              </w:rPr>
              <w:t>1049</w:t>
            </w:r>
          </w:p>
        </w:tc>
        <w:tc>
          <w:tcPr>
            <w:tcW w:w="1087" w:type="dxa"/>
            <w:tcBorders>
              <w:top w:val="nil"/>
              <w:left w:val="nil"/>
              <w:bottom w:val="single" w:sz="4" w:space="0" w:color="auto"/>
              <w:right w:val="single" w:sz="4" w:space="0" w:color="auto"/>
            </w:tcBorders>
          </w:tcPr>
          <w:p w:rsidR="00AD1E01" w:rsidRPr="00102F62" w:rsidRDefault="00AD1E01" w:rsidP="00AD1E01">
            <w:pPr>
              <w:rPr>
                <w:rFonts w:cstheme="minorHAnsi"/>
                <w:color w:val="365F91" w:themeColor="accent1" w:themeShade="BF"/>
              </w:rPr>
            </w:pPr>
            <w:r w:rsidRPr="00102F62">
              <w:rPr>
                <w:rFonts w:cstheme="minorHAnsi"/>
                <w:color w:val="365F91" w:themeColor="accent1" w:themeShade="BF"/>
              </w:rPr>
              <w:t>-53,97%</w:t>
            </w:r>
          </w:p>
        </w:tc>
      </w:tr>
      <w:tr w:rsidR="00AD1E01" w:rsidRPr="00102F62" w:rsidTr="00AD1E01">
        <w:trPr>
          <w:trHeight w:val="300"/>
        </w:trPr>
        <w:tc>
          <w:tcPr>
            <w:tcW w:w="4053" w:type="dxa"/>
            <w:tcBorders>
              <w:top w:val="nil"/>
              <w:left w:val="single" w:sz="4" w:space="0" w:color="auto"/>
              <w:bottom w:val="single" w:sz="4" w:space="0" w:color="auto"/>
              <w:right w:val="single" w:sz="4" w:space="0" w:color="auto"/>
            </w:tcBorders>
            <w:shd w:val="clear" w:color="auto" w:fill="auto"/>
            <w:noWrap/>
            <w:vAlign w:val="center"/>
            <w:hideMark/>
          </w:tcPr>
          <w:p w:rsidR="00AD1E01" w:rsidRPr="00102F62" w:rsidRDefault="00AD1E01" w:rsidP="00AD1E01">
            <w:pPr>
              <w:jc w:val="both"/>
              <w:rPr>
                <w:rFonts w:eastAsia="Times New Roman" w:cstheme="minorHAnsi"/>
                <w:color w:val="000000"/>
                <w:sz w:val="18"/>
                <w:szCs w:val="20"/>
                <w:lang w:eastAsia="fr-FR"/>
              </w:rPr>
            </w:pPr>
            <w:r w:rsidRPr="00102F62">
              <w:rPr>
                <w:rFonts w:eastAsia="Times New Roman" w:cstheme="minorHAnsi"/>
                <w:color w:val="000000"/>
                <w:sz w:val="18"/>
                <w:szCs w:val="20"/>
                <w:lang w:eastAsia="fr-FR"/>
              </w:rPr>
              <w:t>Nombre total d'heures réservées</w:t>
            </w:r>
          </w:p>
        </w:tc>
        <w:tc>
          <w:tcPr>
            <w:tcW w:w="891" w:type="dxa"/>
            <w:tcBorders>
              <w:top w:val="nil"/>
              <w:left w:val="nil"/>
              <w:bottom w:val="single" w:sz="4" w:space="0" w:color="auto"/>
              <w:right w:val="single" w:sz="4" w:space="0" w:color="auto"/>
            </w:tcBorders>
            <w:shd w:val="clear" w:color="auto" w:fill="auto"/>
            <w:noWrap/>
            <w:vAlign w:val="center"/>
          </w:tcPr>
          <w:p w:rsidR="00AD1E01" w:rsidRPr="00102F62" w:rsidRDefault="00AD1E01" w:rsidP="00AD1E01">
            <w:pPr>
              <w:jc w:val="both"/>
              <w:rPr>
                <w:rFonts w:eastAsia="Times New Roman" w:cstheme="minorHAnsi"/>
                <w:color w:val="000000"/>
                <w:sz w:val="18"/>
                <w:szCs w:val="18"/>
                <w:lang w:eastAsia="fr-FR"/>
              </w:rPr>
            </w:pPr>
            <w:r w:rsidRPr="00102F62">
              <w:rPr>
                <w:rFonts w:eastAsia="Times New Roman" w:cstheme="minorHAnsi"/>
                <w:color w:val="000000"/>
                <w:sz w:val="18"/>
                <w:szCs w:val="18"/>
                <w:lang w:eastAsia="fr-FR"/>
              </w:rPr>
              <w:t>6643,75</w:t>
            </w:r>
          </w:p>
        </w:tc>
        <w:tc>
          <w:tcPr>
            <w:tcW w:w="891" w:type="dxa"/>
            <w:tcBorders>
              <w:top w:val="nil"/>
              <w:left w:val="nil"/>
              <w:bottom w:val="single" w:sz="4" w:space="0" w:color="auto"/>
              <w:right w:val="single" w:sz="4" w:space="0" w:color="auto"/>
            </w:tcBorders>
            <w:vAlign w:val="center"/>
          </w:tcPr>
          <w:p w:rsidR="00AD1E01" w:rsidRPr="00102F62" w:rsidRDefault="00AD1E01" w:rsidP="00AD1E01">
            <w:pPr>
              <w:jc w:val="both"/>
              <w:rPr>
                <w:rFonts w:eastAsia="Times New Roman" w:cstheme="minorHAnsi"/>
                <w:color w:val="000000"/>
                <w:sz w:val="18"/>
                <w:szCs w:val="18"/>
                <w:lang w:eastAsia="fr-FR"/>
              </w:rPr>
            </w:pPr>
            <w:r w:rsidRPr="00102F62">
              <w:rPr>
                <w:rFonts w:eastAsia="Times New Roman" w:cstheme="minorHAnsi"/>
                <w:color w:val="000000"/>
                <w:sz w:val="18"/>
                <w:szCs w:val="18"/>
                <w:lang w:eastAsia="fr-FR"/>
              </w:rPr>
              <w:t>6808,25</w:t>
            </w:r>
          </w:p>
        </w:tc>
        <w:tc>
          <w:tcPr>
            <w:tcW w:w="1091" w:type="dxa"/>
            <w:tcBorders>
              <w:top w:val="nil"/>
              <w:left w:val="nil"/>
              <w:bottom w:val="single" w:sz="4" w:space="0" w:color="auto"/>
              <w:right w:val="single" w:sz="4" w:space="0" w:color="auto"/>
            </w:tcBorders>
            <w:vAlign w:val="center"/>
          </w:tcPr>
          <w:p w:rsidR="00AD1E01" w:rsidRPr="00102F62" w:rsidRDefault="00AD1E01" w:rsidP="00AD1E01">
            <w:pPr>
              <w:jc w:val="both"/>
              <w:rPr>
                <w:rFonts w:cstheme="minorHAnsi"/>
                <w:color w:val="000000"/>
                <w:sz w:val="18"/>
                <w:szCs w:val="18"/>
              </w:rPr>
            </w:pPr>
            <w:r w:rsidRPr="00102F62">
              <w:rPr>
                <w:rFonts w:cstheme="minorHAnsi"/>
                <w:color w:val="000000"/>
                <w:sz w:val="18"/>
                <w:szCs w:val="18"/>
              </w:rPr>
              <w:t>7 262,00</w:t>
            </w:r>
          </w:p>
        </w:tc>
        <w:tc>
          <w:tcPr>
            <w:tcW w:w="951" w:type="dxa"/>
            <w:tcBorders>
              <w:top w:val="nil"/>
              <w:left w:val="nil"/>
              <w:bottom w:val="single" w:sz="4" w:space="0" w:color="auto"/>
              <w:right w:val="single" w:sz="4" w:space="0" w:color="auto"/>
            </w:tcBorders>
            <w:vAlign w:val="center"/>
          </w:tcPr>
          <w:p w:rsidR="00AD1E01" w:rsidRPr="00102F62" w:rsidRDefault="00AD1E01" w:rsidP="00AD1E01">
            <w:pPr>
              <w:jc w:val="both"/>
              <w:rPr>
                <w:rFonts w:cstheme="minorHAnsi"/>
                <w:color w:val="000000"/>
                <w:sz w:val="18"/>
                <w:szCs w:val="18"/>
              </w:rPr>
            </w:pPr>
            <w:r w:rsidRPr="00102F62">
              <w:rPr>
                <w:rFonts w:cstheme="minorHAnsi"/>
                <w:color w:val="000000"/>
                <w:sz w:val="18"/>
                <w:szCs w:val="18"/>
              </w:rPr>
              <w:t>3097,45</w:t>
            </w:r>
          </w:p>
        </w:tc>
        <w:tc>
          <w:tcPr>
            <w:tcW w:w="1087" w:type="dxa"/>
            <w:tcBorders>
              <w:top w:val="nil"/>
              <w:left w:val="nil"/>
              <w:bottom w:val="single" w:sz="4" w:space="0" w:color="auto"/>
              <w:right w:val="single" w:sz="4" w:space="0" w:color="auto"/>
            </w:tcBorders>
          </w:tcPr>
          <w:p w:rsidR="00AD1E01" w:rsidRPr="00102F62" w:rsidRDefault="00AD1E01" w:rsidP="00AD1E01">
            <w:pPr>
              <w:rPr>
                <w:rFonts w:cstheme="minorHAnsi"/>
                <w:color w:val="365F91" w:themeColor="accent1" w:themeShade="BF"/>
              </w:rPr>
            </w:pPr>
            <w:r w:rsidRPr="00102F62">
              <w:rPr>
                <w:rFonts w:cstheme="minorHAnsi"/>
                <w:color w:val="365F91" w:themeColor="accent1" w:themeShade="BF"/>
              </w:rPr>
              <w:t>-57,35%</w:t>
            </w:r>
          </w:p>
        </w:tc>
      </w:tr>
      <w:tr w:rsidR="00AD1E01" w:rsidRPr="00102F62" w:rsidTr="00AD1E01">
        <w:trPr>
          <w:trHeight w:val="300"/>
        </w:trPr>
        <w:tc>
          <w:tcPr>
            <w:tcW w:w="4053" w:type="dxa"/>
            <w:tcBorders>
              <w:top w:val="nil"/>
              <w:left w:val="single" w:sz="4" w:space="0" w:color="auto"/>
              <w:bottom w:val="single" w:sz="4" w:space="0" w:color="auto"/>
              <w:right w:val="single" w:sz="4" w:space="0" w:color="auto"/>
            </w:tcBorders>
            <w:shd w:val="clear" w:color="auto" w:fill="auto"/>
            <w:noWrap/>
            <w:vAlign w:val="center"/>
            <w:hideMark/>
          </w:tcPr>
          <w:p w:rsidR="00AD1E01" w:rsidRPr="00102F62" w:rsidRDefault="00AD1E01" w:rsidP="00AD1E01">
            <w:pPr>
              <w:jc w:val="both"/>
              <w:rPr>
                <w:rFonts w:eastAsia="Times New Roman" w:cstheme="minorHAnsi"/>
                <w:color w:val="000000"/>
                <w:sz w:val="18"/>
                <w:szCs w:val="20"/>
                <w:lang w:eastAsia="fr-FR"/>
              </w:rPr>
            </w:pPr>
            <w:r w:rsidRPr="00102F62">
              <w:rPr>
                <w:rFonts w:eastAsia="Times New Roman" w:cstheme="minorHAnsi"/>
                <w:color w:val="000000"/>
                <w:sz w:val="18"/>
                <w:szCs w:val="20"/>
                <w:lang w:eastAsia="fr-FR"/>
              </w:rPr>
              <w:t>08h00 - 12h00</w:t>
            </w:r>
          </w:p>
        </w:tc>
        <w:tc>
          <w:tcPr>
            <w:tcW w:w="891" w:type="dxa"/>
            <w:tcBorders>
              <w:top w:val="nil"/>
              <w:left w:val="nil"/>
              <w:bottom w:val="single" w:sz="4" w:space="0" w:color="auto"/>
              <w:right w:val="single" w:sz="4" w:space="0" w:color="auto"/>
            </w:tcBorders>
            <w:shd w:val="clear" w:color="auto" w:fill="auto"/>
            <w:noWrap/>
            <w:vAlign w:val="center"/>
          </w:tcPr>
          <w:p w:rsidR="00AD1E01" w:rsidRPr="00102F62" w:rsidRDefault="00AD1E01" w:rsidP="00AD1E01">
            <w:pPr>
              <w:jc w:val="both"/>
              <w:rPr>
                <w:rFonts w:eastAsia="Times New Roman" w:cstheme="minorHAnsi"/>
                <w:color w:val="000000"/>
                <w:sz w:val="18"/>
                <w:szCs w:val="18"/>
                <w:lang w:eastAsia="fr-FR"/>
              </w:rPr>
            </w:pPr>
            <w:r w:rsidRPr="00102F62">
              <w:rPr>
                <w:rFonts w:eastAsia="Times New Roman" w:cstheme="minorHAnsi"/>
                <w:color w:val="000000"/>
                <w:sz w:val="18"/>
                <w:szCs w:val="18"/>
                <w:lang w:eastAsia="fr-FR"/>
              </w:rPr>
              <w:t>1207</w:t>
            </w:r>
          </w:p>
        </w:tc>
        <w:tc>
          <w:tcPr>
            <w:tcW w:w="891" w:type="dxa"/>
            <w:tcBorders>
              <w:top w:val="nil"/>
              <w:left w:val="nil"/>
              <w:bottom w:val="single" w:sz="4" w:space="0" w:color="auto"/>
              <w:right w:val="single" w:sz="4" w:space="0" w:color="auto"/>
            </w:tcBorders>
            <w:vAlign w:val="center"/>
          </w:tcPr>
          <w:p w:rsidR="00AD1E01" w:rsidRPr="00102F62" w:rsidRDefault="00AD1E01" w:rsidP="00AD1E01">
            <w:pPr>
              <w:jc w:val="both"/>
              <w:rPr>
                <w:rFonts w:eastAsia="Times New Roman" w:cstheme="minorHAnsi"/>
                <w:color w:val="000000"/>
                <w:sz w:val="18"/>
                <w:szCs w:val="18"/>
                <w:lang w:eastAsia="fr-FR"/>
              </w:rPr>
            </w:pPr>
            <w:r w:rsidRPr="00102F62">
              <w:rPr>
                <w:rFonts w:eastAsia="Times New Roman" w:cstheme="minorHAnsi"/>
                <w:color w:val="000000"/>
                <w:sz w:val="18"/>
                <w:szCs w:val="18"/>
                <w:lang w:eastAsia="fr-FR"/>
              </w:rPr>
              <w:t>1473,25</w:t>
            </w:r>
          </w:p>
        </w:tc>
        <w:tc>
          <w:tcPr>
            <w:tcW w:w="1091" w:type="dxa"/>
            <w:tcBorders>
              <w:top w:val="nil"/>
              <w:left w:val="nil"/>
              <w:bottom w:val="single" w:sz="4" w:space="0" w:color="auto"/>
              <w:right w:val="single" w:sz="4" w:space="0" w:color="auto"/>
            </w:tcBorders>
            <w:vAlign w:val="center"/>
          </w:tcPr>
          <w:p w:rsidR="00AD1E01" w:rsidRPr="00102F62" w:rsidRDefault="00AD1E01" w:rsidP="00AD1E01">
            <w:pPr>
              <w:jc w:val="both"/>
              <w:rPr>
                <w:rFonts w:cstheme="minorHAnsi"/>
                <w:i/>
                <w:iCs/>
                <w:color w:val="000000"/>
                <w:sz w:val="18"/>
                <w:szCs w:val="18"/>
              </w:rPr>
            </w:pPr>
            <w:r w:rsidRPr="00102F62">
              <w:rPr>
                <w:rFonts w:cstheme="minorHAnsi"/>
                <w:i/>
                <w:iCs/>
                <w:color w:val="000000"/>
                <w:sz w:val="18"/>
                <w:szCs w:val="18"/>
              </w:rPr>
              <w:t>1 666,00</w:t>
            </w:r>
          </w:p>
        </w:tc>
        <w:tc>
          <w:tcPr>
            <w:tcW w:w="951" w:type="dxa"/>
            <w:tcBorders>
              <w:top w:val="nil"/>
              <w:left w:val="nil"/>
              <w:bottom w:val="single" w:sz="4" w:space="0" w:color="auto"/>
              <w:right w:val="single" w:sz="4" w:space="0" w:color="auto"/>
            </w:tcBorders>
            <w:vAlign w:val="center"/>
          </w:tcPr>
          <w:p w:rsidR="00AD1E01" w:rsidRPr="00102F62" w:rsidRDefault="00AD1E01" w:rsidP="00AD1E01">
            <w:pPr>
              <w:jc w:val="both"/>
              <w:rPr>
                <w:rFonts w:cstheme="minorHAnsi"/>
                <w:i/>
                <w:iCs/>
                <w:color w:val="000000"/>
                <w:sz w:val="18"/>
                <w:szCs w:val="18"/>
              </w:rPr>
            </w:pPr>
            <w:r w:rsidRPr="00102F62">
              <w:rPr>
                <w:rFonts w:cstheme="minorHAnsi"/>
                <w:i/>
                <w:iCs/>
                <w:color w:val="000000"/>
                <w:sz w:val="18"/>
                <w:szCs w:val="18"/>
              </w:rPr>
              <w:t>612,25</w:t>
            </w:r>
          </w:p>
        </w:tc>
        <w:tc>
          <w:tcPr>
            <w:tcW w:w="1087" w:type="dxa"/>
            <w:tcBorders>
              <w:top w:val="nil"/>
              <w:left w:val="nil"/>
              <w:bottom w:val="single" w:sz="4" w:space="0" w:color="auto"/>
              <w:right w:val="single" w:sz="4" w:space="0" w:color="auto"/>
            </w:tcBorders>
          </w:tcPr>
          <w:p w:rsidR="00AD1E01" w:rsidRPr="00102F62" w:rsidRDefault="00AD1E01" w:rsidP="00AD1E01">
            <w:pPr>
              <w:rPr>
                <w:rFonts w:cstheme="minorHAnsi"/>
                <w:color w:val="365F91" w:themeColor="accent1" w:themeShade="BF"/>
              </w:rPr>
            </w:pPr>
            <w:r w:rsidRPr="00102F62">
              <w:rPr>
                <w:rFonts w:cstheme="minorHAnsi"/>
                <w:color w:val="365F91" w:themeColor="accent1" w:themeShade="BF"/>
              </w:rPr>
              <w:t>-57,51%</w:t>
            </w:r>
          </w:p>
        </w:tc>
      </w:tr>
      <w:tr w:rsidR="00AD1E01" w:rsidRPr="00102F62" w:rsidTr="00AD1E01">
        <w:trPr>
          <w:trHeight w:val="300"/>
        </w:trPr>
        <w:tc>
          <w:tcPr>
            <w:tcW w:w="4053" w:type="dxa"/>
            <w:tcBorders>
              <w:top w:val="nil"/>
              <w:left w:val="single" w:sz="4" w:space="0" w:color="auto"/>
              <w:bottom w:val="single" w:sz="4" w:space="0" w:color="auto"/>
              <w:right w:val="single" w:sz="4" w:space="0" w:color="auto"/>
            </w:tcBorders>
            <w:shd w:val="clear" w:color="auto" w:fill="auto"/>
            <w:noWrap/>
            <w:vAlign w:val="center"/>
            <w:hideMark/>
          </w:tcPr>
          <w:p w:rsidR="00AD1E01" w:rsidRPr="00102F62" w:rsidRDefault="00AD1E01" w:rsidP="00AD1E01">
            <w:pPr>
              <w:jc w:val="both"/>
              <w:rPr>
                <w:rFonts w:eastAsia="Times New Roman" w:cstheme="minorHAnsi"/>
                <w:color w:val="000000"/>
                <w:sz w:val="18"/>
                <w:szCs w:val="20"/>
                <w:lang w:eastAsia="fr-FR"/>
              </w:rPr>
            </w:pPr>
            <w:r w:rsidRPr="00102F62">
              <w:rPr>
                <w:rFonts w:eastAsia="Times New Roman" w:cstheme="minorHAnsi"/>
                <w:color w:val="000000"/>
                <w:sz w:val="18"/>
                <w:szCs w:val="20"/>
                <w:lang w:eastAsia="fr-FR"/>
              </w:rPr>
              <w:t>12h00 - 14h00</w:t>
            </w:r>
          </w:p>
        </w:tc>
        <w:tc>
          <w:tcPr>
            <w:tcW w:w="891" w:type="dxa"/>
            <w:tcBorders>
              <w:top w:val="nil"/>
              <w:left w:val="nil"/>
              <w:bottom w:val="single" w:sz="4" w:space="0" w:color="auto"/>
              <w:right w:val="single" w:sz="4" w:space="0" w:color="auto"/>
            </w:tcBorders>
            <w:shd w:val="clear" w:color="auto" w:fill="auto"/>
            <w:noWrap/>
            <w:vAlign w:val="center"/>
          </w:tcPr>
          <w:p w:rsidR="00AD1E01" w:rsidRPr="00102F62" w:rsidRDefault="00AD1E01" w:rsidP="00AD1E01">
            <w:pPr>
              <w:jc w:val="both"/>
              <w:rPr>
                <w:rFonts w:eastAsia="Times New Roman" w:cstheme="minorHAnsi"/>
                <w:color w:val="000000"/>
                <w:sz w:val="18"/>
                <w:szCs w:val="18"/>
                <w:lang w:eastAsia="fr-FR"/>
              </w:rPr>
            </w:pPr>
            <w:r w:rsidRPr="00102F62">
              <w:rPr>
                <w:rFonts w:eastAsia="Times New Roman" w:cstheme="minorHAnsi"/>
                <w:color w:val="000000"/>
                <w:sz w:val="18"/>
                <w:szCs w:val="18"/>
                <w:lang w:eastAsia="fr-FR"/>
              </w:rPr>
              <w:t>308,75</w:t>
            </w:r>
          </w:p>
        </w:tc>
        <w:tc>
          <w:tcPr>
            <w:tcW w:w="891" w:type="dxa"/>
            <w:tcBorders>
              <w:top w:val="nil"/>
              <w:left w:val="nil"/>
              <w:bottom w:val="single" w:sz="4" w:space="0" w:color="auto"/>
              <w:right w:val="single" w:sz="4" w:space="0" w:color="auto"/>
            </w:tcBorders>
            <w:vAlign w:val="center"/>
          </w:tcPr>
          <w:p w:rsidR="00AD1E01" w:rsidRPr="00102F62" w:rsidRDefault="00AD1E01" w:rsidP="00AD1E01">
            <w:pPr>
              <w:jc w:val="both"/>
              <w:rPr>
                <w:rFonts w:eastAsia="Times New Roman" w:cstheme="minorHAnsi"/>
                <w:color w:val="000000"/>
                <w:sz w:val="18"/>
                <w:szCs w:val="18"/>
                <w:lang w:eastAsia="fr-FR"/>
              </w:rPr>
            </w:pPr>
            <w:r w:rsidRPr="00102F62">
              <w:rPr>
                <w:rFonts w:eastAsia="Times New Roman" w:cstheme="minorHAnsi"/>
                <w:color w:val="000000"/>
                <w:sz w:val="18"/>
                <w:szCs w:val="18"/>
                <w:lang w:eastAsia="fr-FR"/>
              </w:rPr>
              <w:t>281.50</w:t>
            </w:r>
          </w:p>
        </w:tc>
        <w:tc>
          <w:tcPr>
            <w:tcW w:w="1091" w:type="dxa"/>
            <w:tcBorders>
              <w:top w:val="nil"/>
              <w:left w:val="nil"/>
              <w:bottom w:val="single" w:sz="4" w:space="0" w:color="auto"/>
              <w:right w:val="single" w:sz="4" w:space="0" w:color="auto"/>
            </w:tcBorders>
            <w:vAlign w:val="center"/>
          </w:tcPr>
          <w:p w:rsidR="00AD1E01" w:rsidRPr="00102F62" w:rsidRDefault="00AD1E01" w:rsidP="00AD1E01">
            <w:pPr>
              <w:jc w:val="both"/>
              <w:rPr>
                <w:rFonts w:cstheme="minorHAnsi"/>
                <w:i/>
                <w:iCs/>
                <w:color w:val="000000"/>
                <w:sz w:val="18"/>
                <w:szCs w:val="18"/>
              </w:rPr>
            </w:pPr>
            <w:r w:rsidRPr="00102F62">
              <w:rPr>
                <w:rFonts w:cstheme="minorHAnsi"/>
                <w:i/>
                <w:iCs/>
                <w:color w:val="000000"/>
                <w:sz w:val="18"/>
                <w:szCs w:val="18"/>
              </w:rPr>
              <w:t>284,75</w:t>
            </w:r>
          </w:p>
        </w:tc>
        <w:tc>
          <w:tcPr>
            <w:tcW w:w="951" w:type="dxa"/>
            <w:tcBorders>
              <w:top w:val="nil"/>
              <w:left w:val="nil"/>
              <w:bottom w:val="single" w:sz="4" w:space="0" w:color="auto"/>
              <w:right w:val="single" w:sz="4" w:space="0" w:color="auto"/>
            </w:tcBorders>
            <w:vAlign w:val="center"/>
          </w:tcPr>
          <w:p w:rsidR="00AD1E01" w:rsidRPr="00102F62" w:rsidRDefault="00AD1E01" w:rsidP="00AD1E01">
            <w:pPr>
              <w:jc w:val="both"/>
              <w:rPr>
                <w:rFonts w:cstheme="minorHAnsi"/>
                <w:i/>
                <w:iCs/>
                <w:color w:val="000000"/>
                <w:sz w:val="18"/>
                <w:szCs w:val="18"/>
              </w:rPr>
            </w:pPr>
            <w:r w:rsidRPr="00102F62">
              <w:rPr>
                <w:rFonts w:cstheme="minorHAnsi"/>
                <w:i/>
                <w:iCs/>
                <w:color w:val="000000"/>
                <w:sz w:val="18"/>
                <w:szCs w:val="18"/>
              </w:rPr>
              <w:t>107,25</w:t>
            </w:r>
          </w:p>
        </w:tc>
        <w:tc>
          <w:tcPr>
            <w:tcW w:w="1087" w:type="dxa"/>
            <w:tcBorders>
              <w:top w:val="nil"/>
              <w:left w:val="nil"/>
              <w:bottom w:val="single" w:sz="4" w:space="0" w:color="auto"/>
              <w:right w:val="single" w:sz="4" w:space="0" w:color="auto"/>
            </w:tcBorders>
          </w:tcPr>
          <w:p w:rsidR="00AD1E01" w:rsidRPr="00102F62" w:rsidRDefault="00AD1E01" w:rsidP="00AD1E01">
            <w:pPr>
              <w:rPr>
                <w:rFonts w:cstheme="minorHAnsi"/>
                <w:color w:val="365F91" w:themeColor="accent1" w:themeShade="BF"/>
              </w:rPr>
            </w:pPr>
            <w:r w:rsidRPr="00102F62">
              <w:rPr>
                <w:rFonts w:cstheme="minorHAnsi"/>
                <w:color w:val="365F91" w:themeColor="accent1" w:themeShade="BF"/>
              </w:rPr>
              <w:t>-63,25%</w:t>
            </w:r>
          </w:p>
        </w:tc>
      </w:tr>
      <w:tr w:rsidR="00AD1E01" w:rsidRPr="00102F62" w:rsidTr="00AD1E01">
        <w:trPr>
          <w:trHeight w:val="300"/>
        </w:trPr>
        <w:tc>
          <w:tcPr>
            <w:tcW w:w="4053" w:type="dxa"/>
            <w:tcBorders>
              <w:top w:val="nil"/>
              <w:left w:val="single" w:sz="4" w:space="0" w:color="auto"/>
              <w:bottom w:val="single" w:sz="4" w:space="0" w:color="auto"/>
              <w:right w:val="single" w:sz="4" w:space="0" w:color="auto"/>
            </w:tcBorders>
            <w:shd w:val="clear" w:color="auto" w:fill="auto"/>
            <w:noWrap/>
            <w:vAlign w:val="center"/>
            <w:hideMark/>
          </w:tcPr>
          <w:p w:rsidR="00AD1E01" w:rsidRPr="00102F62" w:rsidRDefault="00AD1E01" w:rsidP="00AD1E01">
            <w:pPr>
              <w:jc w:val="both"/>
              <w:rPr>
                <w:rFonts w:eastAsia="Times New Roman" w:cstheme="minorHAnsi"/>
                <w:color w:val="000000"/>
                <w:sz w:val="18"/>
                <w:szCs w:val="20"/>
                <w:lang w:eastAsia="fr-FR"/>
              </w:rPr>
            </w:pPr>
            <w:r w:rsidRPr="00102F62">
              <w:rPr>
                <w:rFonts w:eastAsia="Times New Roman" w:cstheme="minorHAnsi"/>
                <w:color w:val="000000"/>
                <w:sz w:val="18"/>
                <w:szCs w:val="20"/>
                <w:lang w:eastAsia="fr-FR"/>
              </w:rPr>
              <w:t>14h00 - 20h00</w:t>
            </w:r>
          </w:p>
        </w:tc>
        <w:tc>
          <w:tcPr>
            <w:tcW w:w="891" w:type="dxa"/>
            <w:tcBorders>
              <w:top w:val="nil"/>
              <w:left w:val="nil"/>
              <w:bottom w:val="single" w:sz="4" w:space="0" w:color="auto"/>
              <w:right w:val="single" w:sz="4" w:space="0" w:color="auto"/>
            </w:tcBorders>
            <w:shd w:val="clear" w:color="auto" w:fill="auto"/>
            <w:noWrap/>
            <w:vAlign w:val="center"/>
          </w:tcPr>
          <w:p w:rsidR="00AD1E01" w:rsidRPr="00102F62" w:rsidRDefault="00AD1E01" w:rsidP="00AD1E01">
            <w:pPr>
              <w:jc w:val="both"/>
              <w:rPr>
                <w:rFonts w:eastAsia="Times New Roman" w:cstheme="minorHAnsi"/>
                <w:color w:val="000000"/>
                <w:sz w:val="18"/>
                <w:szCs w:val="18"/>
                <w:lang w:eastAsia="fr-FR"/>
              </w:rPr>
            </w:pPr>
            <w:r w:rsidRPr="00102F62">
              <w:rPr>
                <w:rFonts w:eastAsia="Times New Roman" w:cstheme="minorHAnsi"/>
                <w:color w:val="000000"/>
                <w:sz w:val="18"/>
                <w:szCs w:val="18"/>
                <w:lang w:eastAsia="fr-FR"/>
              </w:rPr>
              <w:t>4532,75</w:t>
            </w:r>
          </w:p>
        </w:tc>
        <w:tc>
          <w:tcPr>
            <w:tcW w:w="891" w:type="dxa"/>
            <w:tcBorders>
              <w:top w:val="nil"/>
              <w:left w:val="nil"/>
              <w:bottom w:val="single" w:sz="4" w:space="0" w:color="auto"/>
              <w:right w:val="single" w:sz="4" w:space="0" w:color="auto"/>
            </w:tcBorders>
            <w:vAlign w:val="center"/>
          </w:tcPr>
          <w:p w:rsidR="00AD1E01" w:rsidRPr="00102F62" w:rsidRDefault="00AD1E01" w:rsidP="00AD1E01">
            <w:pPr>
              <w:jc w:val="both"/>
              <w:rPr>
                <w:rFonts w:eastAsia="Times New Roman" w:cstheme="minorHAnsi"/>
                <w:color w:val="000000"/>
                <w:sz w:val="18"/>
                <w:szCs w:val="18"/>
                <w:lang w:eastAsia="fr-FR"/>
              </w:rPr>
            </w:pPr>
            <w:r w:rsidRPr="00102F62">
              <w:rPr>
                <w:rFonts w:eastAsia="Times New Roman" w:cstheme="minorHAnsi"/>
                <w:color w:val="000000"/>
                <w:sz w:val="18"/>
                <w:szCs w:val="18"/>
                <w:lang w:eastAsia="fr-FR"/>
              </w:rPr>
              <w:t>4352</w:t>
            </w:r>
          </w:p>
        </w:tc>
        <w:tc>
          <w:tcPr>
            <w:tcW w:w="1091" w:type="dxa"/>
            <w:tcBorders>
              <w:top w:val="nil"/>
              <w:left w:val="nil"/>
              <w:bottom w:val="single" w:sz="4" w:space="0" w:color="auto"/>
              <w:right w:val="single" w:sz="4" w:space="0" w:color="auto"/>
            </w:tcBorders>
            <w:vAlign w:val="center"/>
          </w:tcPr>
          <w:p w:rsidR="00AD1E01" w:rsidRPr="00102F62" w:rsidRDefault="00AD1E01" w:rsidP="00AD1E01">
            <w:pPr>
              <w:jc w:val="both"/>
              <w:rPr>
                <w:rFonts w:cstheme="minorHAnsi"/>
                <w:i/>
                <w:iCs/>
                <w:color w:val="000000"/>
                <w:sz w:val="18"/>
                <w:szCs w:val="18"/>
              </w:rPr>
            </w:pPr>
            <w:r w:rsidRPr="00102F62">
              <w:rPr>
                <w:rFonts w:cstheme="minorHAnsi"/>
                <w:i/>
                <w:iCs/>
                <w:color w:val="000000"/>
                <w:sz w:val="18"/>
                <w:szCs w:val="18"/>
              </w:rPr>
              <w:t>4 304,25</w:t>
            </w:r>
          </w:p>
        </w:tc>
        <w:tc>
          <w:tcPr>
            <w:tcW w:w="951" w:type="dxa"/>
            <w:tcBorders>
              <w:top w:val="nil"/>
              <w:left w:val="nil"/>
              <w:bottom w:val="single" w:sz="4" w:space="0" w:color="auto"/>
              <w:right w:val="single" w:sz="4" w:space="0" w:color="auto"/>
            </w:tcBorders>
            <w:vAlign w:val="center"/>
          </w:tcPr>
          <w:p w:rsidR="00AD1E01" w:rsidRPr="00102F62" w:rsidRDefault="00AD1E01" w:rsidP="00AD1E01">
            <w:pPr>
              <w:jc w:val="both"/>
              <w:rPr>
                <w:rFonts w:cstheme="minorHAnsi"/>
                <w:i/>
                <w:iCs/>
                <w:color w:val="000000"/>
                <w:sz w:val="18"/>
                <w:szCs w:val="18"/>
              </w:rPr>
            </w:pPr>
            <w:r w:rsidRPr="00102F62">
              <w:rPr>
                <w:rFonts w:cstheme="minorHAnsi"/>
                <w:i/>
                <w:iCs/>
                <w:color w:val="000000"/>
                <w:sz w:val="18"/>
                <w:szCs w:val="18"/>
              </w:rPr>
              <w:t>2072,20</w:t>
            </w:r>
          </w:p>
        </w:tc>
        <w:tc>
          <w:tcPr>
            <w:tcW w:w="1087" w:type="dxa"/>
            <w:tcBorders>
              <w:top w:val="nil"/>
              <w:left w:val="nil"/>
              <w:bottom w:val="single" w:sz="4" w:space="0" w:color="auto"/>
              <w:right w:val="single" w:sz="4" w:space="0" w:color="auto"/>
            </w:tcBorders>
          </w:tcPr>
          <w:p w:rsidR="00AD1E01" w:rsidRPr="00102F62" w:rsidRDefault="00AD1E01" w:rsidP="00AD1E01">
            <w:pPr>
              <w:rPr>
                <w:rFonts w:cstheme="minorHAnsi"/>
                <w:color w:val="365F91" w:themeColor="accent1" w:themeShade="BF"/>
              </w:rPr>
            </w:pPr>
            <w:r w:rsidRPr="00102F62">
              <w:rPr>
                <w:rFonts w:cstheme="minorHAnsi"/>
                <w:color w:val="365F91" w:themeColor="accent1" w:themeShade="BF"/>
              </w:rPr>
              <w:t>-62,34%</w:t>
            </w:r>
          </w:p>
        </w:tc>
      </w:tr>
      <w:tr w:rsidR="00AD1E01" w:rsidRPr="00102F62" w:rsidTr="00AD1E01">
        <w:trPr>
          <w:trHeight w:val="300"/>
        </w:trPr>
        <w:tc>
          <w:tcPr>
            <w:tcW w:w="4053" w:type="dxa"/>
            <w:tcBorders>
              <w:top w:val="nil"/>
              <w:left w:val="single" w:sz="4" w:space="0" w:color="auto"/>
              <w:bottom w:val="single" w:sz="4" w:space="0" w:color="auto"/>
              <w:right w:val="single" w:sz="4" w:space="0" w:color="auto"/>
            </w:tcBorders>
            <w:shd w:val="clear" w:color="auto" w:fill="auto"/>
            <w:noWrap/>
            <w:vAlign w:val="center"/>
            <w:hideMark/>
          </w:tcPr>
          <w:p w:rsidR="00AD1E01" w:rsidRPr="00102F62" w:rsidRDefault="00AD1E01" w:rsidP="00AD1E01">
            <w:pPr>
              <w:jc w:val="both"/>
              <w:rPr>
                <w:rFonts w:eastAsia="Times New Roman" w:cstheme="minorHAnsi"/>
                <w:color w:val="000000"/>
                <w:sz w:val="18"/>
                <w:szCs w:val="20"/>
                <w:lang w:eastAsia="fr-FR"/>
              </w:rPr>
            </w:pPr>
            <w:r w:rsidRPr="00102F62">
              <w:rPr>
                <w:rFonts w:eastAsia="Times New Roman" w:cstheme="minorHAnsi"/>
                <w:color w:val="000000"/>
                <w:sz w:val="18"/>
                <w:szCs w:val="20"/>
                <w:lang w:eastAsia="fr-FR"/>
              </w:rPr>
              <w:t>20h00 - 24h00</w:t>
            </w:r>
          </w:p>
        </w:tc>
        <w:tc>
          <w:tcPr>
            <w:tcW w:w="891" w:type="dxa"/>
            <w:tcBorders>
              <w:top w:val="nil"/>
              <w:left w:val="nil"/>
              <w:bottom w:val="single" w:sz="4" w:space="0" w:color="auto"/>
              <w:right w:val="single" w:sz="4" w:space="0" w:color="auto"/>
            </w:tcBorders>
            <w:shd w:val="clear" w:color="auto" w:fill="auto"/>
            <w:noWrap/>
            <w:vAlign w:val="center"/>
          </w:tcPr>
          <w:p w:rsidR="00AD1E01" w:rsidRPr="00102F62" w:rsidRDefault="00AD1E01" w:rsidP="00AD1E01">
            <w:pPr>
              <w:jc w:val="both"/>
              <w:rPr>
                <w:rFonts w:eastAsia="Times New Roman" w:cstheme="minorHAnsi"/>
                <w:color w:val="000000"/>
                <w:sz w:val="18"/>
                <w:szCs w:val="18"/>
                <w:lang w:eastAsia="fr-FR"/>
              </w:rPr>
            </w:pPr>
            <w:r w:rsidRPr="00102F62">
              <w:rPr>
                <w:rFonts w:eastAsia="Times New Roman" w:cstheme="minorHAnsi"/>
                <w:color w:val="000000"/>
                <w:sz w:val="18"/>
                <w:szCs w:val="18"/>
                <w:lang w:eastAsia="fr-FR"/>
              </w:rPr>
              <w:t>587,25</w:t>
            </w:r>
          </w:p>
        </w:tc>
        <w:tc>
          <w:tcPr>
            <w:tcW w:w="891" w:type="dxa"/>
            <w:tcBorders>
              <w:top w:val="nil"/>
              <w:left w:val="nil"/>
              <w:bottom w:val="single" w:sz="4" w:space="0" w:color="auto"/>
              <w:right w:val="single" w:sz="4" w:space="0" w:color="auto"/>
            </w:tcBorders>
            <w:vAlign w:val="center"/>
          </w:tcPr>
          <w:p w:rsidR="00AD1E01" w:rsidRPr="00102F62" w:rsidRDefault="00AD1E01" w:rsidP="00AD1E01">
            <w:pPr>
              <w:rPr>
                <w:rFonts w:eastAsia="Times New Roman" w:cstheme="minorHAnsi"/>
                <w:color w:val="000000"/>
                <w:sz w:val="18"/>
                <w:szCs w:val="18"/>
                <w:lang w:eastAsia="fr-FR"/>
              </w:rPr>
            </w:pPr>
            <w:r w:rsidRPr="00102F62">
              <w:rPr>
                <w:rFonts w:eastAsia="Times New Roman" w:cstheme="minorHAnsi"/>
                <w:color w:val="000000"/>
                <w:sz w:val="18"/>
                <w:szCs w:val="18"/>
                <w:lang w:eastAsia="fr-FR"/>
              </w:rPr>
              <w:t xml:space="preserve"> 687,50</w:t>
            </w:r>
          </w:p>
        </w:tc>
        <w:tc>
          <w:tcPr>
            <w:tcW w:w="1091" w:type="dxa"/>
            <w:tcBorders>
              <w:top w:val="nil"/>
              <w:left w:val="nil"/>
              <w:bottom w:val="single" w:sz="4" w:space="0" w:color="auto"/>
              <w:right w:val="single" w:sz="4" w:space="0" w:color="auto"/>
            </w:tcBorders>
            <w:vAlign w:val="center"/>
          </w:tcPr>
          <w:p w:rsidR="00AD1E01" w:rsidRPr="00102F62" w:rsidRDefault="00AD1E01" w:rsidP="00AD1E01">
            <w:pPr>
              <w:jc w:val="both"/>
              <w:rPr>
                <w:rFonts w:cstheme="minorHAnsi"/>
                <w:i/>
                <w:iCs/>
                <w:color w:val="000000"/>
                <w:sz w:val="18"/>
                <w:szCs w:val="18"/>
              </w:rPr>
            </w:pPr>
            <w:r w:rsidRPr="00102F62">
              <w:rPr>
                <w:rFonts w:cstheme="minorHAnsi"/>
                <w:i/>
                <w:iCs/>
                <w:color w:val="000000"/>
                <w:sz w:val="18"/>
                <w:szCs w:val="18"/>
              </w:rPr>
              <w:t>920,50</w:t>
            </w:r>
          </w:p>
        </w:tc>
        <w:tc>
          <w:tcPr>
            <w:tcW w:w="951" w:type="dxa"/>
            <w:tcBorders>
              <w:top w:val="nil"/>
              <w:left w:val="nil"/>
              <w:bottom w:val="single" w:sz="4" w:space="0" w:color="auto"/>
              <w:right w:val="single" w:sz="4" w:space="0" w:color="auto"/>
            </w:tcBorders>
            <w:vAlign w:val="center"/>
          </w:tcPr>
          <w:p w:rsidR="00AD1E01" w:rsidRPr="00102F62" w:rsidRDefault="00AD1E01" w:rsidP="00AD1E01">
            <w:pPr>
              <w:jc w:val="both"/>
              <w:rPr>
                <w:rFonts w:cstheme="minorHAnsi"/>
                <w:i/>
                <w:iCs/>
                <w:color w:val="000000"/>
                <w:sz w:val="18"/>
                <w:szCs w:val="18"/>
              </w:rPr>
            </w:pPr>
            <w:r w:rsidRPr="00102F62">
              <w:rPr>
                <w:rFonts w:cstheme="minorHAnsi"/>
                <w:i/>
                <w:iCs/>
                <w:color w:val="000000"/>
                <w:sz w:val="18"/>
                <w:szCs w:val="18"/>
              </w:rPr>
              <w:t>283,75</w:t>
            </w:r>
          </w:p>
        </w:tc>
        <w:tc>
          <w:tcPr>
            <w:tcW w:w="1087" w:type="dxa"/>
            <w:tcBorders>
              <w:top w:val="nil"/>
              <w:left w:val="nil"/>
              <w:bottom w:val="single" w:sz="4" w:space="0" w:color="auto"/>
              <w:right w:val="single" w:sz="4" w:space="0" w:color="auto"/>
            </w:tcBorders>
          </w:tcPr>
          <w:p w:rsidR="00AD1E01" w:rsidRPr="00102F62" w:rsidRDefault="00AD1E01" w:rsidP="00AD1E01">
            <w:pPr>
              <w:rPr>
                <w:rFonts w:cstheme="minorHAnsi"/>
                <w:color w:val="365F91" w:themeColor="accent1" w:themeShade="BF"/>
              </w:rPr>
            </w:pPr>
            <w:r w:rsidRPr="00102F62">
              <w:rPr>
                <w:rFonts w:cstheme="minorHAnsi"/>
                <w:color w:val="365F91" w:themeColor="accent1" w:themeShade="BF"/>
              </w:rPr>
              <w:t>-51,86%</w:t>
            </w:r>
          </w:p>
        </w:tc>
      </w:tr>
      <w:tr w:rsidR="00AD1E01" w:rsidRPr="00102F62" w:rsidTr="00AD1E01">
        <w:trPr>
          <w:trHeight w:val="300"/>
        </w:trPr>
        <w:tc>
          <w:tcPr>
            <w:tcW w:w="4053" w:type="dxa"/>
            <w:tcBorders>
              <w:top w:val="nil"/>
              <w:left w:val="single" w:sz="4" w:space="0" w:color="auto"/>
              <w:bottom w:val="single" w:sz="4" w:space="0" w:color="auto"/>
              <w:right w:val="single" w:sz="4" w:space="0" w:color="auto"/>
            </w:tcBorders>
            <w:shd w:val="clear" w:color="auto" w:fill="auto"/>
            <w:noWrap/>
            <w:vAlign w:val="center"/>
          </w:tcPr>
          <w:p w:rsidR="00AD1E01" w:rsidRPr="00102F62" w:rsidRDefault="00AD1E01" w:rsidP="00AD1E01">
            <w:pPr>
              <w:jc w:val="both"/>
              <w:rPr>
                <w:rFonts w:eastAsia="Times New Roman" w:cstheme="minorHAnsi"/>
                <w:color w:val="000000"/>
                <w:sz w:val="18"/>
                <w:szCs w:val="20"/>
                <w:lang w:eastAsia="fr-FR"/>
              </w:rPr>
            </w:pPr>
            <w:r w:rsidRPr="00102F62">
              <w:rPr>
                <w:rFonts w:eastAsia="Times New Roman" w:cstheme="minorHAnsi"/>
                <w:color w:val="000000"/>
                <w:sz w:val="18"/>
                <w:szCs w:val="20"/>
                <w:lang w:eastAsia="fr-FR"/>
              </w:rPr>
              <w:t>00h00 - 08h00</w:t>
            </w:r>
          </w:p>
        </w:tc>
        <w:tc>
          <w:tcPr>
            <w:tcW w:w="891" w:type="dxa"/>
            <w:tcBorders>
              <w:top w:val="nil"/>
              <w:left w:val="nil"/>
              <w:bottom w:val="single" w:sz="4" w:space="0" w:color="auto"/>
              <w:right w:val="single" w:sz="4" w:space="0" w:color="auto"/>
            </w:tcBorders>
            <w:shd w:val="clear" w:color="auto" w:fill="auto"/>
            <w:noWrap/>
            <w:vAlign w:val="center"/>
          </w:tcPr>
          <w:p w:rsidR="00AD1E01" w:rsidRPr="00102F62" w:rsidRDefault="00AD1E01" w:rsidP="00AD1E01">
            <w:pPr>
              <w:jc w:val="both"/>
              <w:rPr>
                <w:rFonts w:eastAsia="Times New Roman" w:cstheme="minorHAnsi"/>
                <w:color w:val="000000"/>
                <w:sz w:val="18"/>
                <w:szCs w:val="18"/>
                <w:lang w:eastAsia="fr-FR"/>
              </w:rPr>
            </w:pPr>
            <w:r w:rsidRPr="00102F62">
              <w:rPr>
                <w:rFonts w:eastAsia="Times New Roman" w:cstheme="minorHAnsi"/>
                <w:color w:val="000000"/>
                <w:sz w:val="18"/>
                <w:szCs w:val="18"/>
                <w:lang w:eastAsia="fr-FR"/>
              </w:rPr>
              <w:t>8</w:t>
            </w:r>
          </w:p>
        </w:tc>
        <w:tc>
          <w:tcPr>
            <w:tcW w:w="891" w:type="dxa"/>
            <w:tcBorders>
              <w:top w:val="nil"/>
              <w:left w:val="nil"/>
              <w:bottom w:val="single" w:sz="4" w:space="0" w:color="auto"/>
              <w:right w:val="single" w:sz="4" w:space="0" w:color="auto"/>
            </w:tcBorders>
            <w:vAlign w:val="center"/>
          </w:tcPr>
          <w:p w:rsidR="00AD1E01" w:rsidRPr="00102F62" w:rsidRDefault="00AD1E01" w:rsidP="00AD1E01">
            <w:pPr>
              <w:jc w:val="both"/>
              <w:rPr>
                <w:rFonts w:eastAsia="Times New Roman" w:cstheme="minorHAnsi"/>
                <w:color w:val="000000"/>
                <w:sz w:val="18"/>
                <w:szCs w:val="18"/>
                <w:lang w:eastAsia="fr-FR"/>
              </w:rPr>
            </w:pPr>
            <w:r w:rsidRPr="00102F62">
              <w:rPr>
                <w:rFonts w:eastAsia="Times New Roman" w:cstheme="minorHAnsi"/>
                <w:color w:val="000000"/>
                <w:sz w:val="18"/>
                <w:szCs w:val="18"/>
                <w:lang w:eastAsia="fr-FR"/>
              </w:rPr>
              <w:t>16</w:t>
            </w:r>
          </w:p>
        </w:tc>
        <w:tc>
          <w:tcPr>
            <w:tcW w:w="1091" w:type="dxa"/>
            <w:tcBorders>
              <w:top w:val="nil"/>
              <w:left w:val="nil"/>
              <w:bottom w:val="single" w:sz="4" w:space="0" w:color="auto"/>
              <w:right w:val="single" w:sz="4" w:space="0" w:color="auto"/>
            </w:tcBorders>
            <w:vAlign w:val="center"/>
          </w:tcPr>
          <w:p w:rsidR="00AD1E01" w:rsidRPr="00102F62" w:rsidRDefault="00AD1E01" w:rsidP="00AD1E01">
            <w:pPr>
              <w:jc w:val="both"/>
              <w:rPr>
                <w:rFonts w:cstheme="minorHAnsi"/>
                <w:iCs/>
                <w:color w:val="000000"/>
                <w:sz w:val="18"/>
                <w:szCs w:val="18"/>
              </w:rPr>
            </w:pPr>
            <w:r w:rsidRPr="00102F62">
              <w:rPr>
                <w:rFonts w:cstheme="minorHAnsi"/>
                <w:iCs/>
                <w:color w:val="000000"/>
                <w:sz w:val="18"/>
                <w:szCs w:val="18"/>
              </w:rPr>
              <w:t>85,50</w:t>
            </w:r>
          </w:p>
        </w:tc>
        <w:tc>
          <w:tcPr>
            <w:tcW w:w="951" w:type="dxa"/>
            <w:tcBorders>
              <w:top w:val="nil"/>
              <w:left w:val="nil"/>
              <w:bottom w:val="single" w:sz="4" w:space="0" w:color="auto"/>
              <w:right w:val="single" w:sz="4" w:space="0" w:color="auto"/>
            </w:tcBorders>
            <w:vAlign w:val="center"/>
          </w:tcPr>
          <w:p w:rsidR="00AD1E01" w:rsidRPr="00102F62" w:rsidRDefault="00AD1E01" w:rsidP="00AD1E01">
            <w:pPr>
              <w:jc w:val="both"/>
              <w:rPr>
                <w:rFonts w:cstheme="minorHAnsi"/>
                <w:iCs/>
                <w:color w:val="000000"/>
                <w:sz w:val="18"/>
                <w:szCs w:val="18"/>
              </w:rPr>
            </w:pPr>
            <w:r w:rsidRPr="00102F62">
              <w:rPr>
                <w:rFonts w:cstheme="minorHAnsi"/>
                <w:iCs/>
                <w:color w:val="000000"/>
                <w:sz w:val="18"/>
                <w:szCs w:val="18"/>
              </w:rPr>
              <w:t>23</w:t>
            </w:r>
          </w:p>
        </w:tc>
        <w:tc>
          <w:tcPr>
            <w:tcW w:w="1087" w:type="dxa"/>
            <w:tcBorders>
              <w:top w:val="nil"/>
              <w:left w:val="nil"/>
              <w:bottom w:val="single" w:sz="4" w:space="0" w:color="auto"/>
              <w:right w:val="single" w:sz="4" w:space="0" w:color="auto"/>
            </w:tcBorders>
          </w:tcPr>
          <w:p w:rsidR="00AD1E01" w:rsidRPr="00102F62" w:rsidRDefault="00AD1E01" w:rsidP="00AD1E01">
            <w:pPr>
              <w:rPr>
                <w:rFonts w:cstheme="minorHAnsi"/>
                <w:color w:val="365F91" w:themeColor="accent1" w:themeShade="BF"/>
              </w:rPr>
            </w:pPr>
            <w:r w:rsidRPr="00102F62">
              <w:rPr>
                <w:rFonts w:cstheme="minorHAnsi"/>
                <w:color w:val="365F91" w:themeColor="accent1" w:themeShade="BF"/>
              </w:rPr>
              <w:t>-69,17%</w:t>
            </w:r>
          </w:p>
        </w:tc>
      </w:tr>
      <w:tr w:rsidR="00AD1E01" w:rsidRPr="00102F62" w:rsidTr="00AD1E01">
        <w:trPr>
          <w:trHeight w:val="300"/>
        </w:trPr>
        <w:tc>
          <w:tcPr>
            <w:tcW w:w="4053" w:type="dxa"/>
            <w:tcBorders>
              <w:top w:val="nil"/>
              <w:left w:val="single" w:sz="4" w:space="0" w:color="auto"/>
              <w:bottom w:val="single" w:sz="4" w:space="0" w:color="auto"/>
              <w:right w:val="single" w:sz="4" w:space="0" w:color="auto"/>
            </w:tcBorders>
            <w:shd w:val="clear" w:color="auto" w:fill="auto"/>
            <w:noWrap/>
            <w:vAlign w:val="center"/>
            <w:hideMark/>
          </w:tcPr>
          <w:p w:rsidR="00AD1E01" w:rsidRPr="00102F62" w:rsidRDefault="00AD1E01" w:rsidP="00AD1E01">
            <w:pPr>
              <w:jc w:val="both"/>
              <w:rPr>
                <w:rFonts w:eastAsia="Times New Roman" w:cstheme="minorHAnsi"/>
                <w:color w:val="000000"/>
                <w:sz w:val="18"/>
                <w:szCs w:val="20"/>
                <w:lang w:eastAsia="fr-FR"/>
              </w:rPr>
            </w:pPr>
            <w:r w:rsidRPr="00102F62">
              <w:rPr>
                <w:rFonts w:eastAsia="Times New Roman" w:cstheme="minorHAnsi"/>
                <w:color w:val="000000"/>
                <w:sz w:val="18"/>
                <w:szCs w:val="20"/>
                <w:lang w:eastAsia="fr-FR"/>
              </w:rPr>
              <w:t>Budget Locations de salles</w:t>
            </w:r>
          </w:p>
        </w:tc>
        <w:tc>
          <w:tcPr>
            <w:tcW w:w="891" w:type="dxa"/>
            <w:tcBorders>
              <w:top w:val="nil"/>
              <w:left w:val="nil"/>
              <w:bottom w:val="single" w:sz="4" w:space="0" w:color="auto"/>
              <w:right w:val="single" w:sz="4" w:space="0" w:color="auto"/>
            </w:tcBorders>
            <w:shd w:val="clear" w:color="auto" w:fill="auto"/>
            <w:noWrap/>
            <w:vAlign w:val="center"/>
          </w:tcPr>
          <w:p w:rsidR="00AD1E01" w:rsidRPr="00102F62" w:rsidRDefault="00AD1E01" w:rsidP="00AD1E01">
            <w:pPr>
              <w:jc w:val="both"/>
              <w:rPr>
                <w:rFonts w:eastAsia="Times New Roman" w:cstheme="minorHAnsi"/>
                <w:color w:val="000000"/>
                <w:sz w:val="18"/>
                <w:szCs w:val="18"/>
                <w:lang w:eastAsia="fr-FR"/>
              </w:rPr>
            </w:pPr>
            <w:r w:rsidRPr="00102F62">
              <w:rPr>
                <w:rFonts w:eastAsia="Times New Roman" w:cstheme="minorHAnsi"/>
                <w:color w:val="000000"/>
                <w:sz w:val="18"/>
                <w:szCs w:val="18"/>
                <w:lang w:eastAsia="fr-FR"/>
              </w:rPr>
              <w:t>6034,48</w:t>
            </w:r>
          </w:p>
        </w:tc>
        <w:tc>
          <w:tcPr>
            <w:tcW w:w="891" w:type="dxa"/>
            <w:tcBorders>
              <w:top w:val="nil"/>
              <w:left w:val="nil"/>
              <w:bottom w:val="single" w:sz="4" w:space="0" w:color="auto"/>
              <w:right w:val="single" w:sz="4" w:space="0" w:color="auto"/>
            </w:tcBorders>
            <w:vAlign w:val="center"/>
          </w:tcPr>
          <w:p w:rsidR="00AD1E01" w:rsidRPr="00102F62" w:rsidRDefault="00AD1E01" w:rsidP="00AD1E01">
            <w:pPr>
              <w:jc w:val="both"/>
              <w:rPr>
                <w:rFonts w:eastAsia="Times New Roman" w:cstheme="minorHAnsi"/>
                <w:color w:val="000000"/>
                <w:sz w:val="18"/>
                <w:szCs w:val="18"/>
                <w:lang w:eastAsia="fr-FR"/>
              </w:rPr>
            </w:pPr>
            <w:r w:rsidRPr="00102F62">
              <w:rPr>
                <w:rFonts w:eastAsia="Times New Roman" w:cstheme="minorHAnsi"/>
                <w:color w:val="000000"/>
                <w:sz w:val="18"/>
                <w:szCs w:val="18"/>
                <w:lang w:eastAsia="fr-FR"/>
              </w:rPr>
              <w:t>3628,78</w:t>
            </w:r>
          </w:p>
        </w:tc>
        <w:tc>
          <w:tcPr>
            <w:tcW w:w="1091" w:type="dxa"/>
            <w:tcBorders>
              <w:top w:val="nil"/>
              <w:left w:val="nil"/>
              <w:bottom w:val="single" w:sz="4" w:space="0" w:color="auto"/>
              <w:right w:val="single" w:sz="4" w:space="0" w:color="auto"/>
            </w:tcBorders>
            <w:vAlign w:val="center"/>
          </w:tcPr>
          <w:p w:rsidR="00AD1E01" w:rsidRPr="00102F62" w:rsidRDefault="00AD1E01" w:rsidP="00AD1E01">
            <w:pPr>
              <w:jc w:val="both"/>
              <w:rPr>
                <w:rFonts w:cstheme="minorHAnsi"/>
                <w:iCs/>
                <w:color w:val="000000"/>
                <w:sz w:val="18"/>
                <w:szCs w:val="18"/>
              </w:rPr>
            </w:pPr>
            <w:r w:rsidRPr="00102F62">
              <w:rPr>
                <w:rFonts w:cstheme="minorHAnsi"/>
                <w:iCs/>
                <w:color w:val="000000"/>
                <w:sz w:val="18"/>
                <w:szCs w:val="18"/>
              </w:rPr>
              <w:t>4576,25</w:t>
            </w:r>
          </w:p>
        </w:tc>
        <w:tc>
          <w:tcPr>
            <w:tcW w:w="951" w:type="dxa"/>
            <w:tcBorders>
              <w:top w:val="nil"/>
              <w:left w:val="nil"/>
              <w:bottom w:val="single" w:sz="4" w:space="0" w:color="auto"/>
              <w:right w:val="single" w:sz="4" w:space="0" w:color="auto"/>
            </w:tcBorders>
            <w:vAlign w:val="center"/>
          </w:tcPr>
          <w:p w:rsidR="00AD1E01" w:rsidRPr="00102F62" w:rsidRDefault="00AD1E01" w:rsidP="00AD1E01">
            <w:pPr>
              <w:jc w:val="both"/>
              <w:rPr>
                <w:rFonts w:cstheme="minorHAnsi"/>
                <w:iCs/>
                <w:color w:val="000000"/>
                <w:sz w:val="18"/>
                <w:szCs w:val="18"/>
              </w:rPr>
            </w:pPr>
            <w:r w:rsidRPr="00102F62">
              <w:rPr>
                <w:rFonts w:cstheme="minorHAnsi"/>
                <w:iCs/>
                <w:color w:val="000000"/>
                <w:sz w:val="18"/>
                <w:szCs w:val="18"/>
              </w:rPr>
              <w:t>1664,96</w:t>
            </w:r>
          </w:p>
        </w:tc>
        <w:tc>
          <w:tcPr>
            <w:tcW w:w="1087" w:type="dxa"/>
            <w:tcBorders>
              <w:top w:val="nil"/>
              <w:left w:val="nil"/>
              <w:bottom w:val="single" w:sz="4" w:space="0" w:color="auto"/>
              <w:right w:val="single" w:sz="4" w:space="0" w:color="auto"/>
            </w:tcBorders>
          </w:tcPr>
          <w:p w:rsidR="00AD1E01" w:rsidRPr="00102F62" w:rsidRDefault="00AD1E01" w:rsidP="00AD1E01">
            <w:pPr>
              <w:rPr>
                <w:rFonts w:cstheme="minorHAnsi"/>
                <w:color w:val="365F91" w:themeColor="accent1" w:themeShade="BF"/>
              </w:rPr>
            </w:pPr>
            <w:r w:rsidRPr="00102F62">
              <w:rPr>
                <w:rFonts w:cstheme="minorHAnsi"/>
                <w:color w:val="365F91" w:themeColor="accent1" w:themeShade="BF"/>
              </w:rPr>
              <w:t>-73,10%</w:t>
            </w:r>
          </w:p>
        </w:tc>
      </w:tr>
      <w:tr w:rsidR="00AD1E01" w:rsidRPr="00102F62" w:rsidTr="00AD1E01">
        <w:trPr>
          <w:trHeight w:val="300"/>
        </w:trPr>
        <w:tc>
          <w:tcPr>
            <w:tcW w:w="4053" w:type="dxa"/>
            <w:tcBorders>
              <w:top w:val="nil"/>
              <w:left w:val="single" w:sz="4" w:space="0" w:color="auto"/>
              <w:bottom w:val="single" w:sz="4" w:space="0" w:color="auto"/>
              <w:right w:val="single" w:sz="4" w:space="0" w:color="auto"/>
            </w:tcBorders>
            <w:shd w:val="clear" w:color="auto" w:fill="auto"/>
            <w:noWrap/>
            <w:vAlign w:val="center"/>
          </w:tcPr>
          <w:p w:rsidR="00AD1E01" w:rsidRPr="00102F62" w:rsidRDefault="00AD1E01" w:rsidP="00AD1E01">
            <w:pPr>
              <w:jc w:val="both"/>
              <w:rPr>
                <w:rFonts w:eastAsia="Times New Roman" w:cstheme="minorHAnsi"/>
                <w:color w:val="000000"/>
                <w:sz w:val="18"/>
                <w:szCs w:val="20"/>
                <w:lang w:eastAsia="fr-FR"/>
              </w:rPr>
            </w:pPr>
            <w:r w:rsidRPr="00102F62">
              <w:rPr>
                <w:rFonts w:eastAsia="Times New Roman" w:cstheme="minorHAnsi"/>
                <w:color w:val="000000"/>
                <w:sz w:val="18"/>
                <w:szCs w:val="20"/>
                <w:lang w:eastAsia="fr-FR"/>
              </w:rPr>
              <w:t>Dont forfait associations adhérentes</w:t>
            </w:r>
          </w:p>
        </w:tc>
        <w:tc>
          <w:tcPr>
            <w:tcW w:w="891" w:type="dxa"/>
            <w:tcBorders>
              <w:top w:val="nil"/>
              <w:left w:val="nil"/>
              <w:bottom w:val="single" w:sz="4" w:space="0" w:color="auto"/>
              <w:right w:val="single" w:sz="4" w:space="0" w:color="auto"/>
            </w:tcBorders>
            <w:shd w:val="clear" w:color="auto" w:fill="auto"/>
            <w:noWrap/>
            <w:vAlign w:val="center"/>
          </w:tcPr>
          <w:p w:rsidR="00AD1E01" w:rsidRPr="00102F62" w:rsidRDefault="00AD1E01" w:rsidP="00AD1E01">
            <w:pPr>
              <w:jc w:val="both"/>
              <w:rPr>
                <w:rFonts w:eastAsia="Times New Roman" w:cstheme="minorHAnsi"/>
                <w:color w:val="000000"/>
                <w:sz w:val="18"/>
                <w:szCs w:val="18"/>
                <w:lang w:eastAsia="fr-FR"/>
              </w:rPr>
            </w:pPr>
            <w:r w:rsidRPr="00102F62">
              <w:rPr>
                <w:rFonts w:eastAsia="Times New Roman" w:cstheme="minorHAnsi"/>
                <w:color w:val="000000"/>
                <w:sz w:val="18"/>
                <w:szCs w:val="18"/>
                <w:lang w:eastAsia="fr-FR"/>
              </w:rPr>
              <w:t>1040,24</w:t>
            </w:r>
          </w:p>
        </w:tc>
        <w:tc>
          <w:tcPr>
            <w:tcW w:w="891" w:type="dxa"/>
            <w:tcBorders>
              <w:top w:val="nil"/>
              <w:left w:val="nil"/>
              <w:bottom w:val="single" w:sz="4" w:space="0" w:color="auto"/>
              <w:right w:val="single" w:sz="4" w:space="0" w:color="auto"/>
            </w:tcBorders>
            <w:vAlign w:val="center"/>
          </w:tcPr>
          <w:p w:rsidR="00AD1E01" w:rsidRPr="00102F62" w:rsidRDefault="00AD1E01" w:rsidP="00AD1E01">
            <w:pPr>
              <w:jc w:val="both"/>
              <w:rPr>
                <w:rFonts w:eastAsia="Times New Roman" w:cstheme="minorHAnsi"/>
                <w:color w:val="000000"/>
                <w:sz w:val="18"/>
                <w:szCs w:val="18"/>
                <w:lang w:eastAsia="fr-FR"/>
              </w:rPr>
            </w:pPr>
            <w:r w:rsidRPr="00102F62">
              <w:rPr>
                <w:rFonts w:eastAsia="Times New Roman" w:cstheme="minorHAnsi"/>
                <w:color w:val="000000"/>
                <w:sz w:val="18"/>
                <w:szCs w:val="18"/>
                <w:lang w:eastAsia="fr-FR"/>
              </w:rPr>
              <w:t>1159,78</w:t>
            </w:r>
          </w:p>
        </w:tc>
        <w:tc>
          <w:tcPr>
            <w:tcW w:w="1091" w:type="dxa"/>
            <w:tcBorders>
              <w:top w:val="nil"/>
              <w:left w:val="nil"/>
              <w:bottom w:val="single" w:sz="4" w:space="0" w:color="auto"/>
              <w:right w:val="single" w:sz="4" w:space="0" w:color="auto"/>
            </w:tcBorders>
            <w:vAlign w:val="center"/>
          </w:tcPr>
          <w:p w:rsidR="00AD1E01" w:rsidRPr="00102F62" w:rsidRDefault="00AD1E01" w:rsidP="00AD1E01">
            <w:pPr>
              <w:jc w:val="both"/>
              <w:rPr>
                <w:rFonts w:cstheme="minorHAnsi"/>
                <w:i/>
                <w:iCs/>
                <w:color w:val="000000"/>
                <w:sz w:val="18"/>
                <w:szCs w:val="18"/>
              </w:rPr>
            </w:pPr>
            <w:r w:rsidRPr="00102F62">
              <w:rPr>
                <w:rFonts w:cstheme="minorHAnsi"/>
                <w:i/>
                <w:iCs/>
                <w:color w:val="000000"/>
                <w:sz w:val="18"/>
                <w:szCs w:val="18"/>
              </w:rPr>
              <w:t>1 353,58 €</w:t>
            </w:r>
          </w:p>
        </w:tc>
        <w:tc>
          <w:tcPr>
            <w:tcW w:w="951" w:type="dxa"/>
            <w:tcBorders>
              <w:top w:val="nil"/>
              <w:left w:val="nil"/>
              <w:bottom w:val="single" w:sz="4" w:space="0" w:color="auto"/>
              <w:right w:val="single" w:sz="4" w:space="0" w:color="auto"/>
            </w:tcBorders>
            <w:vAlign w:val="center"/>
          </w:tcPr>
          <w:p w:rsidR="00AD1E01" w:rsidRPr="00102F62" w:rsidRDefault="00AD1E01" w:rsidP="00AD1E01">
            <w:pPr>
              <w:jc w:val="both"/>
              <w:rPr>
                <w:rFonts w:cstheme="minorHAnsi"/>
                <w:i/>
                <w:iCs/>
                <w:color w:val="000000"/>
                <w:sz w:val="18"/>
                <w:szCs w:val="18"/>
              </w:rPr>
            </w:pPr>
            <w:r w:rsidRPr="00102F62">
              <w:rPr>
                <w:rFonts w:cstheme="minorHAnsi"/>
                <w:i/>
                <w:iCs/>
                <w:color w:val="000000"/>
                <w:sz w:val="18"/>
                <w:szCs w:val="18"/>
              </w:rPr>
              <w:t>604,17 €</w:t>
            </w:r>
          </w:p>
        </w:tc>
        <w:tc>
          <w:tcPr>
            <w:tcW w:w="1087" w:type="dxa"/>
            <w:tcBorders>
              <w:top w:val="nil"/>
              <w:left w:val="nil"/>
              <w:bottom w:val="single" w:sz="4" w:space="0" w:color="auto"/>
              <w:right w:val="single" w:sz="4" w:space="0" w:color="auto"/>
            </w:tcBorders>
          </w:tcPr>
          <w:p w:rsidR="00AD1E01" w:rsidRPr="00102F62" w:rsidRDefault="00AD1E01" w:rsidP="00AD1E01">
            <w:pPr>
              <w:rPr>
                <w:rFonts w:cstheme="minorHAnsi"/>
                <w:color w:val="365F91" w:themeColor="accent1" w:themeShade="BF"/>
              </w:rPr>
            </w:pPr>
            <w:r w:rsidRPr="00102F62">
              <w:rPr>
                <w:rFonts w:cstheme="minorHAnsi"/>
                <w:color w:val="365F91" w:themeColor="accent1" w:themeShade="BF"/>
              </w:rPr>
              <w:t>-63,62%</w:t>
            </w:r>
          </w:p>
        </w:tc>
      </w:tr>
      <w:tr w:rsidR="00AD1E01" w:rsidRPr="00102F62" w:rsidTr="00AD1E01">
        <w:trPr>
          <w:trHeight w:val="300"/>
        </w:trPr>
        <w:tc>
          <w:tcPr>
            <w:tcW w:w="4053" w:type="dxa"/>
            <w:tcBorders>
              <w:top w:val="nil"/>
              <w:left w:val="single" w:sz="4" w:space="0" w:color="auto"/>
              <w:bottom w:val="single" w:sz="4" w:space="0" w:color="auto"/>
              <w:right w:val="single" w:sz="4" w:space="0" w:color="auto"/>
            </w:tcBorders>
            <w:shd w:val="clear" w:color="auto" w:fill="auto"/>
            <w:noWrap/>
            <w:vAlign w:val="center"/>
          </w:tcPr>
          <w:p w:rsidR="00AD1E01" w:rsidRPr="00102F62" w:rsidRDefault="00AD1E01" w:rsidP="00AD1E01">
            <w:pPr>
              <w:jc w:val="both"/>
              <w:rPr>
                <w:rFonts w:eastAsia="Times New Roman" w:cstheme="minorHAnsi"/>
                <w:color w:val="000000"/>
                <w:sz w:val="18"/>
                <w:szCs w:val="20"/>
                <w:lang w:eastAsia="fr-FR"/>
              </w:rPr>
            </w:pPr>
            <w:r w:rsidRPr="00102F62">
              <w:rPr>
                <w:rFonts w:eastAsia="Times New Roman" w:cstheme="minorHAnsi"/>
                <w:color w:val="000000"/>
                <w:sz w:val="18"/>
                <w:szCs w:val="20"/>
                <w:lang w:eastAsia="fr-FR"/>
              </w:rPr>
              <w:t>Dont forfait associations non-adhérentes</w:t>
            </w:r>
          </w:p>
        </w:tc>
        <w:tc>
          <w:tcPr>
            <w:tcW w:w="891" w:type="dxa"/>
            <w:tcBorders>
              <w:top w:val="nil"/>
              <w:left w:val="nil"/>
              <w:bottom w:val="single" w:sz="4" w:space="0" w:color="auto"/>
              <w:right w:val="single" w:sz="4" w:space="0" w:color="auto"/>
            </w:tcBorders>
            <w:shd w:val="clear" w:color="auto" w:fill="auto"/>
            <w:noWrap/>
            <w:vAlign w:val="center"/>
          </w:tcPr>
          <w:p w:rsidR="00AD1E01" w:rsidRPr="00102F62" w:rsidRDefault="00AD1E01" w:rsidP="00AD1E01">
            <w:pPr>
              <w:jc w:val="both"/>
              <w:rPr>
                <w:rFonts w:eastAsia="Times New Roman" w:cstheme="minorHAnsi"/>
                <w:color w:val="000000"/>
                <w:sz w:val="18"/>
                <w:szCs w:val="18"/>
                <w:lang w:eastAsia="fr-FR"/>
              </w:rPr>
            </w:pPr>
            <w:r w:rsidRPr="00102F62">
              <w:rPr>
                <w:rFonts w:eastAsia="Times New Roman" w:cstheme="minorHAnsi"/>
                <w:color w:val="000000"/>
                <w:sz w:val="18"/>
                <w:szCs w:val="18"/>
                <w:lang w:eastAsia="fr-FR"/>
              </w:rPr>
              <w:t>2716,14</w:t>
            </w:r>
          </w:p>
        </w:tc>
        <w:tc>
          <w:tcPr>
            <w:tcW w:w="891" w:type="dxa"/>
            <w:tcBorders>
              <w:top w:val="nil"/>
              <w:left w:val="nil"/>
              <w:bottom w:val="single" w:sz="4" w:space="0" w:color="auto"/>
              <w:right w:val="single" w:sz="4" w:space="0" w:color="auto"/>
            </w:tcBorders>
            <w:vAlign w:val="center"/>
          </w:tcPr>
          <w:p w:rsidR="00AD1E01" w:rsidRPr="00102F62" w:rsidRDefault="00AD1E01" w:rsidP="00AD1E01">
            <w:pPr>
              <w:jc w:val="both"/>
              <w:rPr>
                <w:rFonts w:eastAsia="Times New Roman" w:cstheme="minorHAnsi"/>
                <w:color w:val="000000"/>
                <w:sz w:val="18"/>
                <w:szCs w:val="18"/>
                <w:lang w:eastAsia="fr-FR"/>
              </w:rPr>
            </w:pPr>
            <w:r w:rsidRPr="00102F62">
              <w:rPr>
                <w:rFonts w:eastAsia="Times New Roman" w:cstheme="minorHAnsi"/>
                <w:color w:val="000000"/>
                <w:sz w:val="18"/>
                <w:szCs w:val="18"/>
                <w:lang w:eastAsia="fr-FR"/>
              </w:rPr>
              <w:t>2469</w:t>
            </w:r>
          </w:p>
        </w:tc>
        <w:tc>
          <w:tcPr>
            <w:tcW w:w="1091" w:type="dxa"/>
            <w:tcBorders>
              <w:top w:val="nil"/>
              <w:left w:val="nil"/>
              <w:bottom w:val="single" w:sz="4" w:space="0" w:color="auto"/>
              <w:right w:val="single" w:sz="4" w:space="0" w:color="auto"/>
            </w:tcBorders>
            <w:vAlign w:val="center"/>
          </w:tcPr>
          <w:p w:rsidR="00AD1E01" w:rsidRPr="00102F62" w:rsidRDefault="00AD1E01" w:rsidP="00AD1E01">
            <w:pPr>
              <w:jc w:val="both"/>
              <w:rPr>
                <w:rFonts w:cstheme="minorHAnsi"/>
                <w:i/>
                <w:iCs/>
                <w:color w:val="000000"/>
                <w:sz w:val="18"/>
                <w:szCs w:val="18"/>
              </w:rPr>
            </w:pPr>
            <w:r w:rsidRPr="00102F62">
              <w:rPr>
                <w:rFonts w:cstheme="minorHAnsi"/>
                <w:i/>
                <w:iCs/>
                <w:color w:val="000000"/>
                <w:sz w:val="18"/>
                <w:szCs w:val="18"/>
              </w:rPr>
              <w:t>3 222,67 €</w:t>
            </w:r>
          </w:p>
        </w:tc>
        <w:tc>
          <w:tcPr>
            <w:tcW w:w="951" w:type="dxa"/>
            <w:tcBorders>
              <w:top w:val="nil"/>
              <w:left w:val="nil"/>
              <w:bottom w:val="single" w:sz="4" w:space="0" w:color="auto"/>
              <w:right w:val="single" w:sz="4" w:space="0" w:color="auto"/>
            </w:tcBorders>
            <w:vAlign w:val="center"/>
          </w:tcPr>
          <w:p w:rsidR="00AD1E01" w:rsidRPr="00102F62" w:rsidRDefault="00AD1E01" w:rsidP="00AD1E01">
            <w:pPr>
              <w:jc w:val="both"/>
              <w:rPr>
                <w:rFonts w:cstheme="minorHAnsi"/>
                <w:i/>
                <w:iCs/>
                <w:color w:val="000000"/>
                <w:sz w:val="18"/>
                <w:szCs w:val="18"/>
              </w:rPr>
            </w:pPr>
            <w:r w:rsidRPr="00102F62">
              <w:rPr>
                <w:rFonts w:cstheme="minorHAnsi"/>
                <w:i/>
                <w:iCs/>
                <w:color w:val="000000"/>
                <w:sz w:val="18"/>
                <w:szCs w:val="18"/>
              </w:rPr>
              <w:t>1060,79 €</w:t>
            </w:r>
          </w:p>
        </w:tc>
        <w:tc>
          <w:tcPr>
            <w:tcW w:w="1087" w:type="dxa"/>
            <w:tcBorders>
              <w:top w:val="nil"/>
              <w:left w:val="nil"/>
              <w:bottom w:val="single" w:sz="4" w:space="0" w:color="auto"/>
              <w:right w:val="single" w:sz="4" w:space="0" w:color="auto"/>
            </w:tcBorders>
          </w:tcPr>
          <w:p w:rsidR="00AD1E01" w:rsidRPr="00102F62" w:rsidRDefault="00AD1E01" w:rsidP="00AD1E01">
            <w:pPr>
              <w:rPr>
                <w:rFonts w:cstheme="minorHAnsi"/>
                <w:color w:val="365F91" w:themeColor="accent1" w:themeShade="BF"/>
              </w:rPr>
            </w:pPr>
            <w:r w:rsidRPr="00102F62">
              <w:rPr>
                <w:rFonts w:cstheme="minorHAnsi"/>
                <w:color w:val="365F91" w:themeColor="accent1" w:themeShade="BF"/>
              </w:rPr>
              <w:t>-55,37%</w:t>
            </w:r>
          </w:p>
        </w:tc>
      </w:tr>
      <w:tr w:rsidR="00AD1E01" w:rsidRPr="00102F62" w:rsidTr="00AD1E01">
        <w:trPr>
          <w:trHeight w:val="300"/>
        </w:trPr>
        <w:tc>
          <w:tcPr>
            <w:tcW w:w="4053" w:type="dxa"/>
            <w:tcBorders>
              <w:top w:val="nil"/>
              <w:left w:val="single" w:sz="4" w:space="0" w:color="auto"/>
              <w:bottom w:val="single" w:sz="4" w:space="0" w:color="auto"/>
              <w:right w:val="single" w:sz="4" w:space="0" w:color="auto"/>
            </w:tcBorders>
            <w:shd w:val="clear" w:color="auto" w:fill="auto"/>
            <w:noWrap/>
            <w:vAlign w:val="center"/>
          </w:tcPr>
          <w:p w:rsidR="00AD1E01" w:rsidRPr="00102F62" w:rsidRDefault="00AD1E01" w:rsidP="00AD1E01">
            <w:pPr>
              <w:jc w:val="both"/>
              <w:rPr>
                <w:rFonts w:eastAsia="Times New Roman" w:cstheme="minorHAnsi"/>
                <w:color w:val="000000"/>
                <w:sz w:val="18"/>
                <w:szCs w:val="20"/>
                <w:lang w:eastAsia="fr-FR"/>
              </w:rPr>
            </w:pPr>
            <w:r w:rsidRPr="00102F62">
              <w:rPr>
                <w:rFonts w:eastAsia="Times New Roman" w:cstheme="minorHAnsi"/>
                <w:color w:val="000000"/>
                <w:sz w:val="18"/>
                <w:szCs w:val="20"/>
                <w:lang w:eastAsia="fr-FR"/>
              </w:rPr>
              <w:t>Dont particuliers et autres administrations</w:t>
            </w:r>
          </w:p>
        </w:tc>
        <w:tc>
          <w:tcPr>
            <w:tcW w:w="891" w:type="dxa"/>
            <w:tcBorders>
              <w:top w:val="nil"/>
              <w:left w:val="nil"/>
              <w:bottom w:val="single" w:sz="4" w:space="0" w:color="auto"/>
              <w:right w:val="single" w:sz="4" w:space="0" w:color="auto"/>
            </w:tcBorders>
            <w:shd w:val="clear" w:color="auto" w:fill="auto"/>
            <w:noWrap/>
            <w:vAlign w:val="center"/>
          </w:tcPr>
          <w:p w:rsidR="00AD1E01" w:rsidRPr="00102F62" w:rsidRDefault="00AD1E01" w:rsidP="00AD1E01">
            <w:pPr>
              <w:jc w:val="both"/>
              <w:rPr>
                <w:rFonts w:eastAsia="Times New Roman" w:cstheme="minorHAnsi"/>
                <w:color w:val="000000"/>
                <w:sz w:val="18"/>
                <w:szCs w:val="18"/>
                <w:lang w:eastAsia="fr-FR"/>
              </w:rPr>
            </w:pPr>
            <w:r w:rsidRPr="00102F62">
              <w:rPr>
                <w:rFonts w:eastAsia="Times New Roman" w:cstheme="minorHAnsi"/>
                <w:color w:val="000000"/>
                <w:sz w:val="18"/>
                <w:szCs w:val="18"/>
                <w:lang w:eastAsia="fr-FR"/>
              </w:rPr>
              <w:t>2278,10</w:t>
            </w:r>
          </w:p>
        </w:tc>
        <w:tc>
          <w:tcPr>
            <w:tcW w:w="891" w:type="dxa"/>
            <w:tcBorders>
              <w:top w:val="nil"/>
              <w:left w:val="nil"/>
              <w:bottom w:val="single" w:sz="4" w:space="0" w:color="auto"/>
              <w:right w:val="single" w:sz="4" w:space="0" w:color="auto"/>
            </w:tcBorders>
            <w:vAlign w:val="center"/>
          </w:tcPr>
          <w:p w:rsidR="00AD1E01" w:rsidRPr="00102F62" w:rsidRDefault="00AD1E01" w:rsidP="00AD1E01">
            <w:pPr>
              <w:jc w:val="both"/>
              <w:rPr>
                <w:rFonts w:eastAsia="Times New Roman" w:cstheme="minorHAnsi"/>
                <w:color w:val="000000"/>
                <w:sz w:val="18"/>
                <w:szCs w:val="18"/>
                <w:lang w:eastAsia="fr-FR"/>
              </w:rPr>
            </w:pPr>
            <w:r w:rsidRPr="00102F62">
              <w:rPr>
                <w:rFonts w:eastAsia="Times New Roman" w:cstheme="minorHAnsi"/>
                <w:color w:val="000000"/>
                <w:sz w:val="18"/>
                <w:szCs w:val="18"/>
                <w:lang w:eastAsia="fr-FR"/>
              </w:rPr>
              <w:t>1458,38</w:t>
            </w:r>
          </w:p>
        </w:tc>
        <w:tc>
          <w:tcPr>
            <w:tcW w:w="1091" w:type="dxa"/>
            <w:tcBorders>
              <w:top w:val="nil"/>
              <w:left w:val="nil"/>
              <w:bottom w:val="single" w:sz="4" w:space="0" w:color="auto"/>
              <w:right w:val="single" w:sz="4" w:space="0" w:color="auto"/>
            </w:tcBorders>
            <w:vAlign w:val="center"/>
          </w:tcPr>
          <w:p w:rsidR="00AD1E01" w:rsidRPr="00102F62" w:rsidRDefault="00AD1E01" w:rsidP="00AD1E01">
            <w:pPr>
              <w:jc w:val="both"/>
              <w:rPr>
                <w:rFonts w:cstheme="minorHAnsi"/>
                <w:i/>
                <w:iCs/>
                <w:color w:val="000000"/>
                <w:sz w:val="18"/>
                <w:szCs w:val="18"/>
              </w:rPr>
            </w:pPr>
            <w:r w:rsidRPr="00102F62">
              <w:rPr>
                <w:rFonts w:cstheme="minorHAnsi"/>
                <w:i/>
                <w:iCs/>
                <w:color w:val="000000"/>
                <w:sz w:val="18"/>
                <w:szCs w:val="18"/>
              </w:rPr>
              <w:t>2 310,65 €</w:t>
            </w:r>
          </w:p>
        </w:tc>
        <w:tc>
          <w:tcPr>
            <w:tcW w:w="951" w:type="dxa"/>
            <w:tcBorders>
              <w:top w:val="nil"/>
              <w:left w:val="nil"/>
              <w:bottom w:val="single" w:sz="4" w:space="0" w:color="auto"/>
              <w:right w:val="single" w:sz="4" w:space="0" w:color="auto"/>
            </w:tcBorders>
            <w:vAlign w:val="center"/>
          </w:tcPr>
          <w:p w:rsidR="00AD1E01" w:rsidRPr="00102F62" w:rsidRDefault="00AD1E01" w:rsidP="00AD1E01">
            <w:pPr>
              <w:jc w:val="both"/>
              <w:rPr>
                <w:rFonts w:cstheme="minorHAnsi"/>
                <w:i/>
                <w:iCs/>
                <w:color w:val="000000"/>
                <w:sz w:val="18"/>
                <w:szCs w:val="18"/>
              </w:rPr>
            </w:pPr>
            <w:r w:rsidRPr="00102F62">
              <w:rPr>
                <w:rFonts w:cstheme="minorHAnsi"/>
                <w:i/>
                <w:iCs/>
                <w:color w:val="000000"/>
                <w:sz w:val="18"/>
                <w:szCs w:val="18"/>
              </w:rPr>
              <w:t>0 €</w:t>
            </w:r>
          </w:p>
        </w:tc>
        <w:tc>
          <w:tcPr>
            <w:tcW w:w="1087" w:type="dxa"/>
            <w:tcBorders>
              <w:top w:val="nil"/>
              <w:left w:val="nil"/>
              <w:bottom w:val="single" w:sz="4" w:space="0" w:color="auto"/>
              <w:right w:val="single" w:sz="4" w:space="0" w:color="auto"/>
            </w:tcBorders>
          </w:tcPr>
          <w:p w:rsidR="00AD1E01" w:rsidRPr="00102F62" w:rsidRDefault="00AD1E01" w:rsidP="00AD1E01">
            <w:pPr>
              <w:rPr>
                <w:rFonts w:cstheme="minorHAnsi"/>
                <w:color w:val="365F91" w:themeColor="accent1" w:themeShade="BF"/>
              </w:rPr>
            </w:pPr>
            <w:r w:rsidRPr="00102F62">
              <w:rPr>
                <w:rFonts w:cstheme="minorHAnsi"/>
                <w:color w:val="365F91" w:themeColor="accent1" w:themeShade="BF"/>
              </w:rPr>
              <w:t>-67,08%</w:t>
            </w:r>
          </w:p>
        </w:tc>
      </w:tr>
      <w:tr w:rsidR="00AD1E01" w:rsidRPr="00102F62" w:rsidTr="00AD1E01">
        <w:trPr>
          <w:trHeight w:val="300"/>
        </w:trPr>
        <w:tc>
          <w:tcPr>
            <w:tcW w:w="4053" w:type="dxa"/>
            <w:tcBorders>
              <w:top w:val="nil"/>
              <w:left w:val="single" w:sz="4" w:space="0" w:color="auto"/>
              <w:bottom w:val="single" w:sz="4" w:space="0" w:color="auto"/>
              <w:right w:val="single" w:sz="4" w:space="0" w:color="auto"/>
            </w:tcBorders>
            <w:shd w:val="clear" w:color="auto" w:fill="auto"/>
            <w:noWrap/>
            <w:vAlign w:val="center"/>
            <w:hideMark/>
          </w:tcPr>
          <w:p w:rsidR="00AD1E01" w:rsidRPr="00102F62" w:rsidRDefault="00AD1E01" w:rsidP="00AD1E01">
            <w:pPr>
              <w:jc w:val="both"/>
              <w:rPr>
                <w:rFonts w:eastAsia="Times New Roman" w:cstheme="minorHAnsi"/>
                <w:color w:val="000000"/>
                <w:sz w:val="18"/>
                <w:szCs w:val="20"/>
                <w:lang w:eastAsia="fr-FR"/>
              </w:rPr>
            </w:pPr>
            <w:r w:rsidRPr="00102F62">
              <w:rPr>
                <w:rFonts w:eastAsia="Times New Roman" w:cstheme="minorHAnsi"/>
                <w:color w:val="000000"/>
                <w:sz w:val="18"/>
                <w:szCs w:val="20"/>
                <w:lang w:eastAsia="fr-FR"/>
              </w:rPr>
              <w:t xml:space="preserve">Factures émises </w:t>
            </w:r>
          </w:p>
        </w:tc>
        <w:tc>
          <w:tcPr>
            <w:tcW w:w="891" w:type="dxa"/>
            <w:tcBorders>
              <w:top w:val="nil"/>
              <w:left w:val="nil"/>
              <w:bottom w:val="single" w:sz="4" w:space="0" w:color="auto"/>
              <w:right w:val="single" w:sz="4" w:space="0" w:color="auto"/>
            </w:tcBorders>
            <w:shd w:val="clear" w:color="auto" w:fill="auto"/>
            <w:noWrap/>
            <w:vAlign w:val="center"/>
          </w:tcPr>
          <w:p w:rsidR="00AD1E01" w:rsidRPr="00102F62" w:rsidRDefault="00AD1E01" w:rsidP="00AD1E01">
            <w:pPr>
              <w:jc w:val="both"/>
              <w:rPr>
                <w:rFonts w:eastAsia="Times New Roman" w:cstheme="minorHAnsi"/>
                <w:color w:val="000000"/>
                <w:sz w:val="18"/>
                <w:szCs w:val="18"/>
                <w:lang w:eastAsia="fr-FR"/>
              </w:rPr>
            </w:pPr>
            <w:r w:rsidRPr="00102F62">
              <w:rPr>
                <w:rFonts w:eastAsia="Times New Roman" w:cstheme="minorHAnsi"/>
                <w:color w:val="000000"/>
                <w:sz w:val="18"/>
                <w:szCs w:val="18"/>
                <w:lang w:eastAsia="fr-FR"/>
              </w:rPr>
              <w:t>156</w:t>
            </w:r>
          </w:p>
        </w:tc>
        <w:tc>
          <w:tcPr>
            <w:tcW w:w="891" w:type="dxa"/>
            <w:tcBorders>
              <w:top w:val="nil"/>
              <w:left w:val="nil"/>
              <w:bottom w:val="single" w:sz="4" w:space="0" w:color="auto"/>
              <w:right w:val="single" w:sz="4" w:space="0" w:color="auto"/>
            </w:tcBorders>
            <w:vAlign w:val="center"/>
          </w:tcPr>
          <w:p w:rsidR="00AD1E01" w:rsidRPr="00102F62" w:rsidRDefault="00AD1E01" w:rsidP="00AD1E01">
            <w:pPr>
              <w:jc w:val="both"/>
              <w:rPr>
                <w:rFonts w:eastAsia="Times New Roman" w:cstheme="minorHAnsi"/>
                <w:color w:val="000000"/>
                <w:sz w:val="18"/>
                <w:szCs w:val="18"/>
                <w:lang w:eastAsia="fr-FR"/>
              </w:rPr>
            </w:pPr>
            <w:r w:rsidRPr="00102F62">
              <w:rPr>
                <w:rFonts w:eastAsia="Times New Roman" w:cstheme="minorHAnsi"/>
                <w:color w:val="000000"/>
                <w:sz w:val="18"/>
                <w:szCs w:val="18"/>
                <w:lang w:eastAsia="fr-FR"/>
              </w:rPr>
              <w:t>137</w:t>
            </w:r>
          </w:p>
        </w:tc>
        <w:tc>
          <w:tcPr>
            <w:tcW w:w="1091" w:type="dxa"/>
            <w:tcBorders>
              <w:top w:val="nil"/>
              <w:left w:val="nil"/>
              <w:bottom w:val="single" w:sz="4" w:space="0" w:color="auto"/>
              <w:right w:val="single" w:sz="4" w:space="0" w:color="auto"/>
            </w:tcBorders>
            <w:vAlign w:val="center"/>
          </w:tcPr>
          <w:p w:rsidR="00AD1E01" w:rsidRPr="00102F62" w:rsidRDefault="00AD1E01" w:rsidP="00AD1E01">
            <w:pPr>
              <w:jc w:val="both"/>
              <w:rPr>
                <w:rFonts w:cstheme="minorHAnsi"/>
                <w:color w:val="000000"/>
                <w:sz w:val="18"/>
                <w:szCs w:val="18"/>
              </w:rPr>
            </w:pPr>
            <w:r w:rsidRPr="00102F62">
              <w:rPr>
                <w:rFonts w:cstheme="minorHAnsi"/>
                <w:color w:val="000000"/>
                <w:sz w:val="18"/>
                <w:szCs w:val="18"/>
              </w:rPr>
              <w:t>172</w:t>
            </w:r>
          </w:p>
        </w:tc>
        <w:tc>
          <w:tcPr>
            <w:tcW w:w="951" w:type="dxa"/>
            <w:tcBorders>
              <w:top w:val="nil"/>
              <w:left w:val="nil"/>
              <w:bottom w:val="single" w:sz="4" w:space="0" w:color="auto"/>
              <w:right w:val="single" w:sz="4" w:space="0" w:color="auto"/>
            </w:tcBorders>
            <w:vAlign w:val="center"/>
          </w:tcPr>
          <w:p w:rsidR="00AD1E01" w:rsidRPr="00102F62" w:rsidRDefault="00AD1E01" w:rsidP="00AD1E01">
            <w:pPr>
              <w:jc w:val="both"/>
              <w:rPr>
                <w:rFonts w:cstheme="minorHAnsi"/>
                <w:color w:val="000000"/>
                <w:sz w:val="18"/>
                <w:szCs w:val="18"/>
              </w:rPr>
            </w:pPr>
            <w:r w:rsidRPr="00102F62">
              <w:rPr>
                <w:rFonts w:cstheme="minorHAnsi"/>
                <w:color w:val="000000"/>
                <w:sz w:val="18"/>
                <w:szCs w:val="18"/>
              </w:rPr>
              <w:t>86</w:t>
            </w:r>
          </w:p>
        </w:tc>
        <w:tc>
          <w:tcPr>
            <w:tcW w:w="1087" w:type="dxa"/>
            <w:tcBorders>
              <w:top w:val="nil"/>
              <w:left w:val="nil"/>
              <w:bottom w:val="single" w:sz="4" w:space="0" w:color="auto"/>
              <w:right w:val="single" w:sz="4" w:space="0" w:color="auto"/>
            </w:tcBorders>
          </w:tcPr>
          <w:p w:rsidR="00AD1E01" w:rsidRPr="00102F62" w:rsidRDefault="00AD1E01" w:rsidP="00AD1E01">
            <w:pPr>
              <w:rPr>
                <w:rFonts w:cstheme="minorHAnsi"/>
                <w:color w:val="365F91" w:themeColor="accent1" w:themeShade="BF"/>
              </w:rPr>
            </w:pPr>
            <w:r w:rsidRPr="00102F62">
              <w:rPr>
                <w:rFonts w:cstheme="minorHAnsi"/>
                <w:color w:val="365F91" w:themeColor="accent1" w:themeShade="BF"/>
              </w:rPr>
              <w:t>-100,00%</w:t>
            </w:r>
          </w:p>
        </w:tc>
      </w:tr>
      <w:tr w:rsidR="00AD1E01" w:rsidRPr="00102F62" w:rsidTr="00AD1E01">
        <w:trPr>
          <w:trHeight w:val="300"/>
        </w:trPr>
        <w:tc>
          <w:tcPr>
            <w:tcW w:w="4053" w:type="dxa"/>
            <w:tcBorders>
              <w:top w:val="nil"/>
              <w:left w:val="single" w:sz="4" w:space="0" w:color="auto"/>
              <w:bottom w:val="single" w:sz="4" w:space="0" w:color="auto"/>
              <w:right w:val="single" w:sz="4" w:space="0" w:color="auto"/>
            </w:tcBorders>
            <w:shd w:val="clear" w:color="auto" w:fill="auto"/>
            <w:noWrap/>
            <w:vAlign w:val="center"/>
            <w:hideMark/>
          </w:tcPr>
          <w:p w:rsidR="00AD1E01" w:rsidRPr="00102F62" w:rsidRDefault="00AD1E01" w:rsidP="00AD1E01">
            <w:pPr>
              <w:jc w:val="both"/>
              <w:rPr>
                <w:rFonts w:eastAsia="Times New Roman" w:cstheme="minorHAnsi"/>
                <w:color w:val="000000"/>
                <w:sz w:val="18"/>
                <w:szCs w:val="20"/>
                <w:lang w:eastAsia="fr-FR"/>
              </w:rPr>
            </w:pPr>
            <w:r w:rsidRPr="00102F62">
              <w:rPr>
                <w:rFonts w:eastAsia="Times New Roman" w:cstheme="minorHAnsi"/>
                <w:color w:val="000000"/>
                <w:sz w:val="18"/>
                <w:szCs w:val="20"/>
                <w:lang w:eastAsia="fr-FR"/>
              </w:rPr>
              <w:t>Nombre de jours ouverts</w:t>
            </w:r>
          </w:p>
        </w:tc>
        <w:tc>
          <w:tcPr>
            <w:tcW w:w="891" w:type="dxa"/>
            <w:tcBorders>
              <w:top w:val="nil"/>
              <w:left w:val="nil"/>
              <w:bottom w:val="single" w:sz="4" w:space="0" w:color="auto"/>
              <w:right w:val="single" w:sz="4" w:space="0" w:color="auto"/>
            </w:tcBorders>
            <w:shd w:val="clear" w:color="auto" w:fill="auto"/>
            <w:noWrap/>
            <w:vAlign w:val="center"/>
          </w:tcPr>
          <w:p w:rsidR="00AD1E01" w:rsidRPr="00102F62" w:rsidRDefault="00AD1E01" w:rsidP="00AD1E01">
            <w:pPr>
              <w:jc w:val="both"/>
              <w:rPr>
                <w:rFonts w:eastAsia="Times New Roman" w:cstheme="minorHAnsi"/>
                <w:color w:val="000000"/>
                <w:sz w:val="18"/>
                <w:szCs w:val="18"/>
                <w:lang w:eastAsia="fr-FR"/>
              </w:rPr>
            </w:pPr>
            <w:r w:rsidRPr="00102F62">
              <w:rPr>
                <w:rFonts w:eastAsia="Times New Roman" w:cstheme="minorHAnsi"/>
                <w:color w:val="000000"/>
                <w:sz w:val="18"/>
                <w:szCs w:val="18"/>
                <w:lang w:eastAsia="fr-FR"/>
              </w:rPr>
              <w:t>279</w:t>
            </w:r>
          </w:p>
        </w:tc>
        <w:tc>
          <w:tcPr>
            <w:tcW w:w="891" w:type="dxa"/>
            <w:tcBorders>
              <w:top w:val="nil"/>
              <w:left w:val="nil"/>
              <w:bottom w:val="single" w:sz="4" w:space="0" w:color="auto"/>
              <w:right w:val="single" w:sz="4" w:space="0" w:color="auto"/>
            </w:tcBorders>
            <w:vAlign w:val="center"/>
          </w:tcPr>
          <w:p w:rsidR="00AD1E01" w:rsidRPr="00102F62" w:rsidRDefault="00AD1E01" w:rsidP="00AD1E01">
            <w:pPr>
              <w:jc w:val="both"/>
              <w:rPr>
                <w:rFonts w:eastAsia="Times New Roman" w:cstheme="minorHAnsi"/>
                <w:color w:val="000000"/>
                <w:sz w:val="18"/>
                <w:szCs w:val="18"/>
                <w:lang w:eastAsia="fr-FR"/>
              </w:rPr>
            </w:pPr>
            <w:r w:rsidRPr="00102F62">
              <w:rPr>
                <w:rFonts w:eastAsia="Times New Roman" w:cstheme="minorHAnsi"/>
                <w:color w:val="000000"/>
                <w:sz w:val="18"/>
                <w:szCs w:val="18"/>
                <w:lang w:eastAsia="fr-FR"/>
              </w:rPr>
              <w:t>279</w:t>
            </w:r>
          </w:p>
        </w:tc>
        <w:tc>
          <w:tcPr>
            <w:tcW w:w="1091" w:type="dxa"/>
            <w:tcBorders>
              <w:top w:val="nil"/>
              <w:left w:val="nil"/>
              <w:bottom w:val="single" w:sz="4" w:space="0" w:color="auto"/>
              <w:right w:val="single" w:sz="4" w:space="0" w:color="auto"/>
            </w:tcBorders>
            <w:vAlign w:val="center"/>
          </w:tcPr>
          <w:p w:rsidR="00AD1E01" w:rsidRPr="00102F62" w:rsidRDefault="00AD1E01" w:rsidP="00AD1E01">
            <w:pPr>
              <w:jc w:val="both"/>
              <w:rPr>
                <w:rFonts w:cstheme="minorHAnsi"/>
                <w:color w:val="000000"/>
                <w:sz w:val="18"/>
                <w:szCs w:val="18"/>
              </w:rPr>
            </w:pPr>
            <w:r w:rsidRPr="00102F62">
              <w:rPr>
                <w:rFonts w:cstheme="minorHAnsi"/>
                <w:color w:val="000000"/>
                <w:sz w:val="18"/>
                <w:szCs w:val="18"/>
              </w:rPr>
              <w:t>281</w:t>
            </w:r>
          </w:p>
        </w:tc>
        <w:tc>
          <w:tcPr>
            <w:tcW w:w="951" w:type="dxa"/>
            <w:tcBorders>
              <w:top w:val="nil"/>
              <w:left w:val="nil"/>
              <w:bottom w:val="single" w:sz="4" w:space="0" w:color="auto"/>
              <w:right w:val="single" w:sz="4" w:space="0" w:color="auto"/>
            </w:tcBorders>
            <w:vAlign w:val="center"/>
          </w:tcPr>
          <w:p w:rsidR="00AD1E01" w:rsidRPr="00102F62" w:rsidRDefault="00AD1E01" w:rsidP="00AD1E01">
            <w:pPr>
              <w:jc w:val="both"/>
              <w:rPr>
                <w:rFonts w:cstheme="minorHAnsi"/>
                <w:color w:val="000000"/>
                <w:sz w:val="18"/>
                <w:szCs w:val="18"/>
              </w:rPr>
            </w:pPr>
            <w:r w:rsidRPr="00102F62">
              <w:rPr>
                <w:rFonts w:cstheme="minorHAnsi"/>
                <w:color w:val="000000"/>
                <w:sz w:val="18"/>
                <w:szCs w:val="18"/>
              </w:rPr>
              <w:t>147</w:t>
            </w:r>
          </w:p>
        </w:tc>
        <w:tc>
          <w:tcPr>
            <w:tcW w:w="1087" w:type="dxa"/>
            <w:tcBorders>
              <w:top w:val="nil"/>
              <w:left w:val="nil"/>
              <w:bottom w:val="single" w:sz="4" w:space="0" w:color="auto"/>
              <w:right w:val="single" w:sz="4" w:space="0" w:color="auto"/>
            </w:tcBorders>
          </w:tcPr>
          <w:p w:rsidR="00AD1E01" w:rsidRPr="00102F62" w:rsidRDefault="00AD1E01" w:rsidP="00AD1E01">
            <w:pPr>
              <w:rPr>
                <w:rFonts w:cstheme="minorHAnsi"/>
                <w:color w:val="365F91" w:themeColor="accent1" w:themeShade="BF"/>
              </w:rPr>
            </w:pPr>
            <w:r w:rsidRPr="00102F62">
              <w:rPr>
                <w:rFonts w:cstheme="minorHAnsi"/>
                <w:color w:val="365F91" w:themeColor="accent1" w:themeShade="BF"/>
              </w:rPr>
              <w:t>-50,00%</w:t>
            </w:r>
          </w:p>
        </w:tc>
      </w:tr>
      <w:tr w:rsidR="00AD1E01" w:rsidRPr="00102F62" w:rsidTr="00AD1E01">
        <w:trPr>
          <w:trHeight w:val="300"/>
        </w:trPr>
        <w:tc>
          <w:tcPr>
            <w:tcW w:w="4053" w:type="dxa"/>
            <w:tcBorders>
              <w:top w:val="nil"/>
              <w:left w:val="single" w:sz="4" w:space="0" w:color="auto"/>
              <w:bottom w:val="single" w:sz="4" w:space="0" w:color="auto"/>
              <w:right w:val="single" w:sz="4" w:space="0" w:color="auto"/>
            </w:tcBorders>
            <w:shd w:val="clear" w:color="auto" w:fill="auto"/>
            <w:noWrap/>
            <w:vAlign w:val="center"/>
            <w:hideMark/>
          </w:tcPr>
          <w:p w:rsidR="00AD1E01" w:rsidRPr="00102F62" w:rsidRDefault="00AD1E01" w:rsidP="00AD1E01">
            <w:pPr>
              <w:jc w:val="both"/>
              <w:rPr>
                <w:rFonts w:eastAsia="Times New Roman" w:cstheme="minorHAnsi"/>
                <w:color w:val="000000"/>
                <w:sz w:val="18"/>
                <w:szCs w:val="20"/>
                <w:lang w:eastAsia="fr-FR"/>
              </w:rPr>
            </w:pPr>
            <w:r w:rsidRPr="00102F62">
              <w:rPr>
                <w:rFonts w:eastAsia="Times New Roman" w:cstheme="minorHAnsi"/>
                <w:color w:val="000000"/>
                <w:sz w:val="18"/>
                <w:szCs w:val="20"/>
                <w:lang w:eastAsia="fr-FR"/>
              </w:rPr>
              <w:t xml:space="preserve">Heures maximum d'occupation </w:t>
            </w:r>
          </w:p>
        </w:tc>
        <w:tc>
          <w:tcPr>
            <w:tcW w:w="891" w:type="dxa"/>
            <w:tcBorders>
              <w:top w:val="nil"/>
              <w:left w:val="nil"/>
              <w:bottom w:val="single" w:sz="4" w:space="0" w:color="auto"/>
              <w:right w:val="single" w:sz="4" w:space="0" w:color="auto"/>
            </w:tcBorders>
            <w:shd w:val="clear" w:color="auto" w:fill="auto"/>
            <w:noWrap/>
            <w:vAlign w:val="center"/>
          </w:tcPr>
          <w:p w:rsidR="00AD1E01" w:rsidRPr="00102F62" w:rsidRDefault="00AD1E01" w:rsidP="00AD1E01">
            <w:pPr>
              <w:jc w:val="both"/>
              <w:rPr>
                <w:rFonts w:eastAsia="Times New Roman" w:cstheme="minorHAnsi"/>
                <w:color w:val="000000"/>
                <w:sz w:val="18"/>
                <w:szCs w:val="18"/>
                <w:lang w:eastAsia="fr-FR"/>
              </w:rPr>
            </w:pPr>
            <w:r w:rsidRPr="00102F62">
              <w:rPr>
                <w:rFonts w:eastAsia="Times New Roman" w:cstheme="minorHAnsi"/>
                <w:color w:val="000000"/>
                <w:sz w:val="18"/>
                <w:szCs w:val="18"/>
                <w:lang w:eastAsia="fr-FR"/>
              </w:rPr>
              <w:t>62560</w:t>
            </w:r>
          </w:p>
        </w:tc>
        <w:tc>
          <w:tcPr>
            <w:tcW w:w="891" w:type="dxa"/>
            <w:tcBorders>
              <w:top w:val="nil"/>
              <w:left w:val="nil"/>
              <w:bottom w:val="single" w:sz="4" w:space="0" w:color="auto"/>
              <w:right w:val="single" w:sz="4" w:space="0" w:color="auto"/>
            </w:tcBorders>
            <w:vAlign w:val="center"/>
          </w:tcPr>
          <w:p w:rsidR="00AD1E01" w:rsidRPr="00102F62" w:rsidRDefault="00AD1E01" w:rsidP="00AD1E01">
            <w:pPr>
              <w:jc w:val="both"/>
              <w:rPr>
                <w:rFonts w:eastAsia="Times New Roman" w:cstheme="minorHAnsi"/>
                <w:color w:val="000000"/>
                <w:sz w:val="18"/>
                <w:szCs w:val="18"/>
                <w:lang w:eastAsia="fr-FR"/>
              </w:rPr>
            </w:pPr>
            <w:r w:rsidRPr="00102F62">
              <w:rPr>
                <w:rFonts w:eastAsia="Times New Roman" w:cstheme="minorHAnsi"/>
                <w:color w:val="000000"/>
                <w:sz w:val="18"/>
                <w:szCs w:val="18"/>
                <w:lang w:eastAsia="fr-FR"/>
              </w:rPr>
              <w:t>63200</w:t>
            </w:r>
          </w:p>
        </w:tc>
        <w:tc>
          <w:tcPr>
            <w:tcW w:w="1091" w:type="dxa"/>
            <w:tcBorders>
              <w:top w:val="nil"/>
              <w:left w:val="nil"/>
              <w:bottom w:val="single" w:sz="4" w:space="0" w:color="auto"/>
              <w:right w:val="single" w:sz="4" w:space="0" w:color="auto"/>
            </w:tcBorders>
            <w:vAlign w:val="center"/>
          </w:tcPr>
          <w:p w:rsidR="00AD1E01" w:rsidRPr="00102F62" w:rsidRDefault="00AD1E01" w:rsidP="00AD1E01">
            <w:pPr>
              <w:jc w:val="both"/>
              <w:rPr>
                <w:rFonts w:cstheme="minorHAnsi"/>
                <w:color w:val="000000"/>
                <w:sz w:val="18"/>
                <w:szCs w:val="18"/>
              </w:rPr>
            </w:pPr>
            <w:r w:rsidRPr="00102F62">
              <w:rPr>
                <w:rFonts w:cstheme="minorHAnsi"/>
                <w:color w:val="000000"/>
                <w:sz w:val="18"/>
                <w:szCs w:val="18"/>
              </w:rPr>
              <w:t>62 920</w:t>
            </w:r>
          </w:p>
        </w:tc>
        <w:tc>
          <w:tcPr>
            <w:tcW w:w="951" w:type="dxa"/>
            <w:tcBorders>
              <w:top w:val="nil"/>
              <w:left w:val="nil"/>
              <w:bottom w:val="single" w:sz="4" w:space="0" w:color="auto"/>
              <w:right w:val="single" w:sz="4" w:space="0" w:color="auto"/>
            </w:tcBorders>
            <w:vAlign w:val="center"/>
          </w:tcPr>
          <w:p w:rsidR="00AD1E01" w:rsidRPr="00102F62" w:rsidRDefault="00AD1E01" w:rsidP="00AD1E01">
            <w:pPr>
              <w:jc w:val="both"/>
              <w:rPr>
                <w:rFonts w:cstheme="minorHAnsi"/>
                <w:color w:val="000000"/>
                <w:sz w:val="18"/>
                <w:szCs w:val="18"/>
              </w:rPr>
            </w:pPr>
            <w:r w:rsidRPr="00102F62">
              <w:rPr>
                <w:rFonts w:cstheme="minorHAnsi"/>
                <w:color w:val="000000"/>
                <w:sz w:val="18"/>
                <w:szCs w:val="18"/>
              </w:rPr>
              <w:t>63 464</w:t>
            </w:r>
          </w:p>
        </w:tc>
        <w:tc>
          <w:tcPr>
            <w:tcW w:w="1087" w:type="dxa"/>
            <w:tcBorders>
              <w:top w:val="nil"/>
              <w:left w:val="nil"/>
              <w:bottom w:val="single" w:sz="4" w:space="0" w:color="auto"/>
              <w:right w:val="single" w:sz="4" w:space="0" w:color="auto"/>
            </w:tcBorders>
          </w:tcPr>
          <w:p w:rsidR="00AD1E01" w:rsidRPr="00102F62" w:rsidRDefault="00AD1E01" w:rsidP="00AD1E01">
            <w:pPr>
              <w:rPr>
                <w:rFonts w:cstheme="minorHAnsi"/>
                <w:color w:val="365F91" w:themeColor="accent1" w:themeShade="BF"/>
              </w:rPr>
            </w:pPr>
            <w:r w:rsidRPr="00102F62">
              <w:rPr>
                <w:rFonts w:cstheme="minorHAnsi"/>
                <w:color w:val="365F91" w:themeColor="accent1" w:themeShade="BF"/>
              </w:rPr>
              <w:t>-47,69%</w:t>
            </w:r>
          </w:p>
        </w:tc>
      </w:tr>
      <w:tr w:rsidR="00AD1E01" w:rsidRPr="00102F62" w:rsidTr="00AD1E01">
        <w:trPr>
          <w:trHeight w:val="300"/>
        </w:trPr>
        <w:tc>
          <w:tcPr>
            <w:tcW w:w="4053" w:type="dxa"/>
            <w:tcBorders>
              <w:top w:val="nil"/>
              <w:left w:val="single" w:sz="4" w:space="0" w:color="auto"/>
              <w:bottom w:val="single" w:sz="4" w:space="0" w:color="auto"/>
              <w:right w:val="single" w:sz="4" w:space="0" w:color="auto"/>
            </w:tcBorders>
            <w:shd w:val="clear" w:color="auto" w:fill="auto"/>
            <w:noWrap/>
            <w:vAlign w:val="center"/>
            <w:hideMark/>
          </w:tcPr>
          <w:p w:rsidR="00AD1E01" w:rsidRPr="00102F62" w:rsidRDefault="00AD1E01" w:rsidP="00AD1E01">
            <w:pPr>
              <w:jc w:val="both"/>
              <w:rPr>
                <w:rFonts w:eastAsia="Times New Roman" w:cstheme="minorHAnsi"/>
                <w:color w:val="000000"/>
                <w:sz w:val="18"/>
                <w:szCs w:val="20"/>
                <w:lang w:eastAsia="fr-FR"/>
              </w:rPr>
            </w:pPr>
            <w:r w:rsidRPr="00102F62">
              <w:rPr>
                <w:rFonts w:eastAsia="Times New Roman" w:cstheme="minorHAnsi"/>
                <w:color w:val="000000"/>
                <w:sz w:val="18"/>
                <w:szCs w:val="20"/>
                <w:lang w:eastAsia="fr-FR"/>
              </w:rPr>
              <w:t>Taux d'occupation des salles en location</w:t>
            </w:r>
          </w:p>
        </w:tc>
        <w:tc>
          <w:tcPr>
            <w:tcW w:w="891" w:type="dxa"/>
            <w:tcBorders>
              <w:top w:val="nil"/>
              <w:left w:val="nil"/>
              <w:bottom w:val="single" w:sz="4" w:space="0" w:color="auto"/>
              <w:right w:val="single" w:sz="4" w:space="0" w:color="auto"/>
            </w:tcBorders>
            <w:shd w:val="clear" w:color="auto" w:fill="auto"/>
            <w:noWrap/>
            <w:vAlign w:val="center"/>
          </w:tcPr>
          <w:p w:rsidR="00AD1E01" w:rsidRPr="00102F62" w:rsidRDefault="00AD1E01" w:rsidP="00AD1E01">
            <w:pPr>
              <w:jc w:val="both"/>
              <w:rPr>
                <w:rFonts w:eastAsia="Times New Roman" w:cstheme="minorHAnsi"/>
                <w:color w:val="000000"/>
                <w:sz w:val="18"/>
                <w:szCs w:val="18"/>
                <w:lang w:eastAsia="fr-FR"/>
              </w:rPr>
            </w:pPr>
            <w:r w:rsidRPr="00102F62">
              <w:rPr>
                <w:rFonts w:eastAsia="Times New Roman" w:cstheme="minorHAnsi"/>
                <w:color w:val="000000"/>
                <w:sz w:val="18"/>
                <w:szCs w:val="18"/>
                <w:lang w:eastAsia="fr-FR"/>
              </w:rPr>
              <w:t>10,62%</w:t>
            </w:r>
          </w:p>
        </w:tc>
        <w:tc>
          <w:tcPr>
            <w:tcW w:w="891" w:type="dxa"/>
            <w:tcBorders>
              <w:top w:val="nil"/>
              <w:left w:val="nil"/>
              <w:bottom w:val="single" w:sz="4" w:space="0" w:color="auto"/>
              <w:right w:val="single" w:sz="4" w:space="0" w:color="auto"/>
            </w:tcBorders>
            <w:vAlign w:val="center"/>
          </w:tcPr>
          <w:p w:rsidR="00AD1E01" w:rsidRPr="00102F62" w:rsidRDefault="00AD1E01" w:rsidP="00AD1E01">
            <w:pPr>
              <w:jc w:val="both"/>
              <w:rPr>
                <w:rFonts w:eastAsia="Times New Roman" w:cstheme="minorHAnsi"/>
                <w:color w:val="000000"/>
                <w:sz w:val="18"/>
                <w:szCs w:val="18"/>
                <w:lang w:eastAsia="fr-FR"/>
              </w:rPr>
            </w:pPr>
            <w:r w:rsidRPr="00102F62">
              <w:rPr>
                <w:rFonts w:eastAsia="Times New Roman" w:cstheme="minorHAnsi"/>
                <w:color w:val="000000"/>
                <w:sz w:val="18"/>
                <w:szCs w:val="18"/>
                <w:lang w:eastAsia="fr-FR"/>
              </w:rPr>
              <w:t>10,77%</w:t>
            </w:r>
          </w:p>
        </w:tc>
        <w:tc>
          <w:tcPr>
            <w:tcW w:w="1091" w:type="dxa"/>
            <w:tcBorders>
              <w:top w:val="nil"/>
              <w:left w:val="nil"/>
              <w:bottom w:val="single" w:sz="4" w:space="0" w:color="auto"/>
              <w:right w:val="single" w:sz="4" w:space="0" w:color="auto"/>
            </w:tcBorders>
            <w:vAlign w:val="center"/>
          </w:tcPr>
          <w:p w:rsidR="00AD1E01" w:rsidRPr="00102F62" w:rsidRDefault="00AD1E01" w:rsidP="00AD1E01">
            <w:pPr>
              <w:jc w:val="both"/>
              <w:rPr>
                <w:rFonts w:cstheme="minorHAnsi"/>
                <w:color w:val="000000"/>
                <w:sz w:val="18"/>
                <w:szCs w:val="18"/>
              </w:rPr>
            </w:pPr>
            <w:r w:rsidRPr="00102F62">
              <w:rPr>
                <w:rFonts w:cstheme="minorHAnsi"/>
                <w:color w:val="000000"/>
                <w:sz w:val="18"/>
                <w:szCs w:val="18"/>
              </w:rPr>
              <w:t>11,54%</w:t>
            </w:r>
          </w:p>
        </w:tc>
        <w:tc>
          <w:tcPr>
            <w:tcW w:w="951" w:type="dxa"/>
            <w:tcBorders>
              <w:top w:val="nil"/>
              <w:left w:val="nil"/>
              <w:bottom w:val="single" w:sz="4" w:space="0" w:color="auto"/>
              <w:right w:val="single" w:sz="4" w:space="0" w:color="auto"/>
            </w:tcBorders>
            <w:vAlign w:val="center"/>
          </w:tcPr>
          <w:p w:rsidR="00AD1E01" w:rsidRPr="00102F62" w:rsidRDefault="00AD1E01" w:rsidP="00AD1E01">
            <w:pPr>
              <w:jc w:val="both"/>
              <w:rPr>
                <w:rFonts w:cstheme="minorHAnsi"/>
                <w:color w:val="000000"/>
                <w:sz w:val="18"/>
                <w:szCs w:val="18"/>
              </w:rPr>
            </w:pPr>
            <w:r w:rsidRPr="00102F62">
              <w:rPr>
                <w:rFonts w:cstheme="minorHAnsi"/>
                <w:color w:val="000000"/>
                <w:sz w:val="18"/>
                <w:szCs w:val="18"/>
              </w:rPr>
              <w:t>4,88%</w:t>
            </w:r>
          </w:p>
        </w:tc>
        <w:tc>
          <w:tcPr>
            <w:tcW w:w="1087" w:type="dxa"/>
            <w:tcBorders>
              <w:top w:val="nil"/>
              <w:left w:val="nil"/>
              <w:bottom w:val="single" w:sz="4" w:space="0" w:color="auto"/>
              <w:right w:val="single" w:sz="4" w:space="0" w:color="auto"/>
            </w:tcBorders>
          </w:tcPr>
          <w:p w:rsidR="00AD1E01" w:rsidRPr="00102F62" w:rsidRDefault="00AD1E01" w:rsidP="00AD1E01">
            <w:pPr>
              <w:rPr>
                <w:rFonts w:cstheme="minorHAnsi"/>
                <w:color w:val="365F91" w:themeColor="accent1" w:themeShade="BF"/>
              </w:rPr>
            </w:pPr>
            <w:r w:rsidRPr="00102F62">
              <w:rPr>
                <w:rFonts w:cstheme="minorHAnsi"/>
                <w:color w:val="365F91" w:themeColor="accent1" w:themeShade="BF"/>
              </w:rPr>
              <w:t xml:space="preserve"> 0,86%</w:t>
            </w:r>
          </w:p>
        </w:tc>
      </w:tr>
      <w:tr w:rsidR="00AD1E01" w:rsidRPr="00102F62" w:rsidTr="00AD1E01">
        <w:trPr>
          <w:trHeight w:val="300"/>
        </w:trPr>
        <w:tc>
          <w:tcPr>
            <w:tcW w:w="4053" w:type="dxa"/>
            <w:tcBorders>
              <w:top w:val="nil"/>
              <w:left w:val="single" w:sz="4" w:space="0" w:color="auto"/>
              <w:bottom w:val="single" w:sz="4" w:space="0" w:color="auto"/>
              <w:right w:val="single" w:sz="4" w:space="0" w:color="auto"/>
            </w:tcBorders>
            <w:shd w:val="clear" w:color="auto" w:fill="auto"/>
            <w:noWrap/>
            <w:vAlign w:val="center"/>
            <w:hideMark/>
          </w:tcPr>
          <w:p w:rsidR="00AD1E01" w:rsidRPr="00102F62" w:rsidRDefault="00AD1E01" w:rsidP="00AD1E01">
            <w:pPr>
              <w:jc w:val="both"/>
              <w:rPr>
                <w:rFonts w:eastAsia="Times New Roman" w:cstheme="minorHAnsi"/>
                <w:color w:val="000000"/>
                <w:sz w:val="18"/>
                <w:szCs w:val="20"/>
                <w:lang w:eastAsia="fr-FR"/>
              </w:rPr>
            </w:pPr>
            <w:r w:rsidRPr="00102F62">
              <w:rPr>
                <w:rFonts w:eastAsia="Times New Roman" w:cstheme="minorHAnsi"/>
                <w:color w:val="000000"/>
                <w:sz w:val="18"/>
                <w:szCs w:val="20"/>
                <w:lang w:eastAsia="fr-FR"/>
              </w:rPr>
              <w:t>Nombre moyen de réservations par jour</w:t>
            </w:r>
          </w:p>
        </w:tc>
        <w:tc>
          <w:tcPr>
            <w:tcW w:w="891" w:type="dxa"/>
            <w:tcBorders>
              <w:top w:val="nil"/>
              <w:left w:val="nil"/>
              <w:bottom w:val="single" w:sz="4" w:space="0" w:color="auto"/>
              <w:right w:val="single" w:sz="4" w:space="0" w:color="auto"/>
            </w:tcBorders>
            <w:shd w:val="clear" w:color="auto" w:fill="auto"/>
            <w:noWrap/>
            <w:vAlign w:val="center"/>
          </w:tcPr>
          <w:p w:rsidR="00AD1E01" w:rsidRPr="00102F62" w:rsidRDefault="00AD1E01" w:rsidP="00AD1E01">
            <w:pPr>
              <w:jc w:val="both"/>
              <w:rPr>
                <w:rFonts w:eastAsia="Times New Roman" w:cstheme="minorHAnsi"/>
                <w:color w:val="000000"/>
                <w:sz w:val="18"/>
                <w:szCs w:val="18"/>
                <w:lang w:eastAsia="fr-FR"/>
              </w:rPr>
            </w:pPr>
            <w:r w:rsidRPr="00102F62">
              <w:rPr>
                <w:rFonts w:eastAsia="Times New Roman" w:cstheme="minorHAnsi"/>
                <w:color w:val="000000"/>
                <w:sz w:val="18"/>
                <w:szCs w:val="18"/>
                <w:lang w:eastAsia="fr-FR"/>
              </w:rPr>
              <w:t>8,19</w:t>
            </w:r>
          </w:p>
        </w:tc>
        <w:tc>
          <w:tcPr>
            <w:tcW w:w="891" w:type="dxa"/>
            <w:tcBorders>
              <w:top w:val="nil"/>
              <w:left w:val="nil"/>
              <w:bottom w:val="single" w:sz="4" w:space="0" w:color="auto"/>
              <w:right w:val="single" w:sz="4" w:space="0" w:color="auto"/>
            </w:tcBorders>
            <w:vAlign w:val="center"/>
          </w:tcPr>
          <w:p w:rsidR="00AD1E01" w:rsidRPr="00102F62" w:rsidRDefault="00AD1E01" w:rsidP="00AD1E01">
            <w:pPr>
              <w:jc w:val="both"/>
              <w:rPr>
                <w:rFonts w:eastAsia="Times New Roman" w:cstheme="minorHAnsi"/>
                <w:color w:val="000000"/>
                <w:sz w:val="18"/>
                <w:szCs w:val="18"/>
                <w:lang w:eastAsia="fr-FR"/>
              </w:rPr>
            </w:pPr>
            <w:r w:rsidRPr="00102F62">
              <w:rPr>
                <w:rFonts w:eastAsia="Times New Roman" w:cstheme="minorHAnsi"/>
                <w:color w:val="000000"/>
                <w:sz w:val="18"/>
                <w:szCs w:val="18"/>
                <w:lang w:eastAsia="fr-FR"/>
              </w:rPr>
              <w:t>8,18</w:t>
            </w:r>
          </w:p>
        </w:tc>
        <w:tc>
          <w:tcPr>
            <w:tcW w:w="1091" w:type="dxa"/>
            <w:tcBorders>
              <w:top w:val="nil"/>
              <w:left w:val="nil"/>
              <w:bottom w:val="single" w:sz="4" w:space="0" w:color="auto"/>
              <w:right w:val="single" w:sz="4" w:space="0" w:color="auto"/>
            </w:tcBorders>
            <w:vAlign w:val="center"/>
          </w:tcPr>
          <w:p w:rsidR="00AD1E01" w:rsidRPr="00102F62" w:rsidRDefault="00AD1E01" w:rsidP="00AD1E01">
            <w:pPr>
              <w:jc w:val="both"/>
              <w:rPr>
                <w:rFonts w:cstheme="minorHAnsi"/>
                <w:color w:val="000000"/>
                <w:sz w:val="18"/>
                <w:szCs w:val="18"/>
              </w:rPr>
            </w:pPr>
            <w:r w:rsidRPr="00102F62">
              <w:rPr>
                <w:rFonts w:cstheme="minorHAnsi"/>
                <w:color w:val="000000"/>
                <w:sz w:val="18"/>
                <w:szCs w:val="18"/>
              </w:rPr>
              <w:t>8,11</w:t>
            </w:r>
          </w:p>
        </w:tc>
        <w:tc>
          <w:tcPr>
            <w:tcW w:w="951" w:type="dxa"/>
            <w:tcBorders>
              <w:top w:val="nil"/>
              <w:left w:val="nil"/>
              <w:bottom w:val="single" w:sz="4" w:space="0" w:color="auto"/>
              <w:right w:val="single" w:sz="4" w:space="0" w:color="auto"/>
            </w:tcBorders>
            <w:vAlign w:val="center"/>
          </w:tcPr>
          <w:p w:rsidR="00AD1E01" w:rsidRPr="00102F62" w:rsidRDefault="00AD1E01" w:rsidP="00AD1E01">
            <w:pPr>
              <w:jc w:val="both"/>
              <w:rPr>
                <w:rFonts w:cstheme="minorHAnsi"/>
                <w:color w:val="000000"/>
                <w:sz w:val="18"/>
                <w:szCs w:val="18"/>
              </w:rPr>
            </w:pPr>
            <w:r w:rsidRPr="00102F62">
              <w:rPr>
                <w:rFonts w:cstheme="minorHAnsi"/>
                <w:color w:val="000000"/>
                <w:sz w:val="18"/>
                <w:szCs w:val="18"/>
              </w:rPr>
              <w:t>7,14</w:t>
            </w:r>
          </w:p>
        </w:tc>
        <w:tc>
          <w:tcPr>
            <w:tcW w:w="1087" w:type="dxa"/>
            <w:tcBorders>
              <w:top w:val="nil"/>
              <w:left w:val="nil"/>
              <w:bottom w:val="single" w:sz="4" w:space="0" w:color="auto"/>
              <w:right w:val="single" w:sz="4" w:space="0" w:color="auto"/>
            </w:tcBorders>
          </w:tcPr>
          <w:p w:rsidR="00AD1E01" w:rsidRPr="00102F62" w:rsidRDefault="00AD1E01" w:rsidP="00AD1E01">
            <w:pPr>
              <w:rPr>
                <w:rFonts w:cstheme="minorHAnsi"/>
                <w:color w:val="365F91" w:themeColor="accent1" w:themeShade="BF"/>
              </w:rPr>
            </w:pPr>
            <w:r w:rsidRPr="00102F62">
              <w:rPr>
                <w:rFonts w:cstheme="minorHAnsi"/>
                <w:color w:val="365F91" w:themeColor="accent1" w:themeShade="BF"/>
              </w:rPr>
              <w:t>-57,71%</w:t>
            </w:r>
          </w:p>
        </w:tc>
      </w:tr>
      <w:tr w:rsidR="00AD1E01" w:rsidRPr="00102F62" w:rsidTr="00AD1E01">
        <w:trPr>
          <w:trHeight w:val="300"/>
        </w:trPr>
        <w:tc>
          <w:tcPr>
            <w:tcW w:w="4053" w:type="dxa"/>
            <w:tcBorders>
              <w:top w:val="nil"/>
              <w:left w:val="single" w:sz="4" w:space="0" w:color="auto"/>
              <w:bottom w:val="single" w:sz="4" w:space="0" w:color="auto"/>
              <w:right w:val="single" w:sz="4" w:space="0" w:color="auto"/>
            </w:tcBorders>
            <w:shd w:val="clear" w:color="auto" w:fill="auto"/>
            <w:noWrap/>
            <w:vAlign w:val="center"/>
            <w:hideMark/>
          </w:tcPr>
          <w:p w:rsidR="00AD1E01" w:rsidRPr="00102F62" w:rsidRDefault="00AD1E01" w:rsidP="00AD1E01">
            <w:pPr>
              <w:jc w:val="both"/>
              <w:rPr>
                <w:rFonts w:eastAsia="Times New Roman" w:cstheme="minorHAnsi"/>
                <w:color w:val="000000"/>
                <w:sz w:val="18"/>
                <w:szCs w:val="20"/>
                <w:lang w:eastAsia="fr-FR"/>
              </w:rPr>
            </w:pPr>
            <w:r w:rsidRPr="00102F62">
              <w:rPr>
                <w:rFonts w:eastAsia="Times New Roman" w:cstheme="minorHAnsi"/>
                <w:color w:val="000000"/>
                <w:sz w:val="18"/>
                <w:szCs w:val="20"/>
                <w:lang w:eastAsia="fr-FR"/>
              </w:rPr>
              <w:lastRenderedPageBreak/>
              <w:t>Durée moyenne d'une réservation</w:t>
            </w:r>
          </w:p>
        </w:tc>
        <w:tc>
          <w:tcPr>
            <w:tcW w:w="891" w:type="dxa"/>
            <w:tcBorders>
              <w:top w:val="nil"/>
              <w:left w:val="nil"/>
              <w:bottom w:val="single" w:sz="4" w:space="0" w:color="auto"/>
              <w:right w:val="single" w:sz="4" w:space="0" w:color="auto"/>
            </w:tcBorders>
            <w:shd w:val="clear" w:color="auto" w:fill="auto"/>
            <w:noWrap/>
            <w:vAlign w:val="center"/>
          </w:tcPr>
          <w:p w:rsidR="00AD1E01" w:rsidRPr="00102F62" w:rsidRDefault="00AD1E01" w:rsidP="00AD1E01">
            <w:pPr>
              <w:jc w:val="both"/>
              <w:rPr>
                <w:rFonts w:eastAsia="Times New Roman" w:cstheme="minorHAnsi"/>
                <w:color w:val="000000"/>
                <w:sz w:val="18"/>
                <w:szCs w:val="18"/>
                <w:lang w:eastAsia="fr-FR"/>
              </w:rPr>
            </w:pPr>
            <w:r w:rsidRPr="00102F62">
              <w:rPr>
                <w:rFonts w:eastAsia="Times New Roman" w:cstheme="minorHAnsi"/>
                <w:color w:val="000000"/>
                <w:sz w:val="18"/>
                <w:szCs w:val="18"/>
                <w:lang w:eastAsia="fr-FR"/>
              </w:rPr>
              <w:t>2,91</w:t>
            </w:r>
          </w:p>
        </w:tc>
        <w:tc>
          <w:tcPr>
            <w:tcW w:w="891" w:type="dxa"/>
            <w:tcBorders>
              <w:top w:val="nil"/>
              <w:left w:val="nil"/>
              <w:bottom w:val="single" w:sz="4" w:space="0" w:color="auto"/>
              <w:right w:val="single" w:sz="4" w:space="0" w:color="auto"/>
            </w:tcBorders>
            <w:vAlign w:val="center"/>
          </w:tcPr>
          <w:p w:rsidR="00AD1E01" w:rsidRPr="00102F62" w:rsidRDefault="00AD1E01" w:rsidP="00AD1E01">
            <w:pPr>
              <w:jc w:val="both"/>
              <w:rPr>
                <w:rFonts w:eastAsia="Times New Roman" w:cstheme="minorHAnsi"/>
                <w:color w:val="000000"/>
                <w:sz w:val="18"/>
                <w:szCs w:val="18"/>
                <w:lang w:eastAsia="fr-FR"/>
              </w:rPr>
            </w:pPr>
            <w:r w:rsidRPr="00102F62">
              <w:rPr>
                <w:rFonts w:eastAsia="Times New Roman" w:cstheme="minorHAnsi"/>
                <w:color w:val="000000"/>
                <w:sz w:val="18"/>
                <w:szCs w:val="18"/>
                <w:lang w:eastAsia="fr-FR"/>
              </w:rPr>
              <w:t>2,98</w:t>
            </w:r>
          </w:p>
        </w:tc>
        <w:tc>
          <w:tcPr>
            <w:tcW w:w="1091" w:type="dxa"/>
            <w:tcBorders>
              <w:top w:val="nil"/>
              <w:left w:val="nil"/>
              <w:bottom w:val="single" w:sz="4" w:space="0" w:color="auto"/>
              <w:right w:val="single" w:sz="4" w:space="0" w:color="auto"/>
            </w:tcBorders>
            <w:vAlign w:val="center"/>
          </w:tcPr>
          <w:p w:rsidR="00AD1E01" w:rsidRPr="00102F62" w:rsidRDefault="00AD1E01" w:rsidP="00AD1E01">
            <w:pPr>
              <w:jc w:val="both"/>
              <w:rPr>
                <w:rFonts w:cstheme="minorHAnsi"/>
                <w:color w:val="000000"/>
                <w:sz w:val="18"/>
                <w:szCs w:val="18"/>
              </w:rPr>
            </w:pPr>
            <w:r w:rsidRPr="00102F62">
              <w:rPr>
                <w:rFonts w:cstheme="minorHAnsi"/>
                <w:color w:val="000000"/>
                <w:sz w:val="18"/>
                <w:szCs w:val="18"/>
              </w:rPr>
              <w:t>3,19</w:t>
            </w:r>
          </w:p>
        </w:tc>
        <w:tc>
          <w:tcPr>
            <w:tcW w:w="951" w:type="dxa"/>
            <w:tcBorders>
              <w:top w:val="nil"/>
              <w:left w:val="nil"/>
              <w:bottom w:val="single" w:sz="4" w:space="0" w:color="auto"/>
              <w:right w:val="single" w:sz="4" w:space="0" w:color="auto"/>
            </w:tcBorders>
            <w:vAlign w:val="center"/>
          </w:tcPr>
          <w:p w:rsidR="00AD1E01" w:rsidRPr="00102F62" w:rsidRDefault="00AD1E01" w:rsidP="00AD1E01">
            <w:pPr>
              <w:jc w:val="both"/>
              <w:rPr>
                <w:rFonts w:cstheme="minorHAnsi"/>
                <w:color w:val="000000"/>
                <w:sz w:val="18"/>
                <w:szCs w:val="18"/>
              </w:rPr>
            </w:pPr>
            <w:r w:rsidRPr="00102F62">
              <w:rPr>
                <w:rFonts w:cstheme="minorHAnsi"/>
                <w:color w:val="000000"/>
                <w:sz w:val="18"/>
                <w:szCs w:val="18"/>
              </w:rPr>
              <w:t>2,95</w:t>
            </w:r>
          </w:p>
        </w:tc>
        <w:tc>
          <w:tcPr>
            <w:tcW w:w="1087" w:type="dxa"/>
            <w:tcBorders>
              <w:top w:val="nil"/>
              <w:left w:val="nil"/>
              <w:bottom w:val="single" w:sz="4" w:space="0" w:color="auto"/>
              <w:right w:val="single" w:sz="4" w:space="0" w:color="auto"/>
            </w:tcBorders>
          </w:tcPr>
          <w:p w:rsidR="00AD1E01" w:rsidRPr="00102F62" w:rsidRDefault="00AD1E01" w:rsidP="00AD1E01">
            <w:pPr>
              <w:rPr>
                <w:rFonts w:cstheme="minorHAnsi"/>
                <w:color w:val="365F91" w:themeColor="accent1" w:themeShade="BF"/>
              </w:rPr>
            </w:pPr>
            <w:r w:rsidRPr="00102F62">
              <w:rPr>
                <w:rFonts w:cstheme="minorHAnsi"/>
                <w:color w:val="365F91" w:themeColor="accent1" w:themeShade="BF"/>
              </w:rPr>
              <w:t>-11,96%</w:t>
            </w:r>
          </w:p>
        </w:tc>
      </w:tr>
      <w:tr w:rsidR="00AD1E01" w:rsidRPr="00102F62" w:rsidTr="00AD1E01">
        <w:trPr>
          <w:trHeight w:val="300"/>
        </w:trPr>
        <w:tc>
          <w:tcPr>
            <w:tcW w:w="4053" w:type="dxa"/>
            <w:tcBorders>
              <w:top w:val="nil"/>
              <w:left w:val="single" w:sz="4" w:space="0" w:color="auto"/>
              <w:bottom w:val="single" w:sz="4" w:space="0" w:color="auto"/>
              <w:right w:val="single" w:sz="4" w:space="0" w:color="auto"/>
            </w:tcBorders>
            <w:shd w:val="clear" w:color="auto" w:fill="auto"/>
            <w:noWrap/>
            <w:vAlign w:val="center"/>
            <w:hideMark/>
          </w:tcPr>
          <w:p w:rsidR="00AD1E01" w:rsidRPr="00102F62" w:rsidRDefault="00AD1E01" w:rsidP="00AD1E01">
            <w:pPr>
              <w:jc w:val="both"/>
              <w:rPr>
                <w:rFonts w:eastAsia="Times New Roman" w:cstheme="minorHAnsi"/>
                <w:color w:val="000000"/>
                <w:sz w:val="18"/>
                <w:szCs w:val="20"/>
                <w:lang w:eastAsia="fr-FR"/>
              </w:rPr>
            </w:pPr>
            <w:r w:rsidRPr="00102F62">
              <w:rPr>
                <w:rFonts w:eastAsia="Times New Roman" w:cstheme="minorHAnsi"/>
                <w:color w:val="000000"/>
                <w:sz w:val="18"/>
                <w:szCs w:val="20"/>
                <w:lang w:eastAsia="fr-FR"/>
              </w:rPr>
              <w:t>Coût moyen par heure réservée</w:t>
            </w:r>
          </w:p>
        </w:tc>
        <w:tc>
          <w:tcPr>
            <w:tcW w:w="891" w:type="dxa"/>
            <w:tcBorders>
              <w:top w:val="nil"/>
              <w:left w:val="nil"/>
              <w:bottom w:val="single" w:sz="4" w:space="0" w:color="auto"/>
              <w:right w:val="single" w:sz="4" w:space="0" w:color="auto"/>
            </w:tcBorders>
            <w:shd w:val="clear" w:color="auto" w:fill="auto"/>
            <w:noWrap/>
          </w:tcPr>
          <w:p w:rsidR="00AD1E01" w:rsidRPr="00102F62" w:rsidRDefault="00AD1E01" w:rsidP="00AD1E01">
            <w:pPr>
              <w:jc w:val="both"/>
              <w:rPr>
                <w:rFonts w:eastAsia="Times New Roman" w:cstheme="minorHAnsi"/>
                <w:color w:val="000000"/>
                <w:sz w:val="18"/>
                <w:szCs w:val="18"/>
                <w:lang w:eastAsia="fr-FR"/>
              </w:rPr>
            </w:pPr>
            <w:r w:rsidRPr="00102F62">
              <w:rPr>
                <w:rFonts w:eastAsia="Times New Roman" w:cstheme="minorHAnsi"/>
                <w:color w:val="000000"/>
                <w:sz w:val="18"/>
                <w:szCs w:val="18"/>
                <w:lang w:eastAsia="fr-FR"/>
              </w:rPr>
              <w:t>0,91</w:t>
            </w:r>
          </w:p>
        </w:tc>
        <w:tc>
          <w:tcPr>
            <w:tcW w:w="891" w:type="dxa"/>
            <w:tcBorders>
              <w:top w:val="nil"/>
              <w:left w:val="nil"/>
              <w:bottom w:val="single" w:sz="4" w:space="0" w:color="auto"/>
              <w:right w:val="single" w:sz="4" w:space="0" w:color="auto"/>
            </w:tcBorders>
          </w:tcPr>
          <w:p w:rsidR="00AD1E01" w:rsidRPr="00102F62" w:rsidRDefault="00AD1E01" w:rsidP="00AD1E01">
            <w:pPr>
              <w:jc w:val="both"/>
              <w:rPr>
                <w:rFonts w:eastAsia="Times New Roman" w:cstheme="minorHAnsi"/>
                <w:color w:val="000000"/>
                <w:sz w:val="18"/>
                <w:szCs w:val="18"/>
                <w:lang w:eastAsia="fr-FR"/>
              </w:rPr>
            </w:pPr>
            <w:r w:rsidRPr="00102F62">
              <w:rPr>
                <w:rFonts w:eastAsia="Times New Roman" w:cstheme="minorHAnsi"/>
                <w:color w:val="000000"/>
                <w:sz w:val="18"/>
                <w:szCs w:val="18"/>
                <w:lang w:eastAsia="fr-FR"/>
              </w:rPr>
              <w:t>0,53</w:t>
            </w:r>
          </w:p>
        </w:tc>
        <w:tc>
          <w:tcPr>
            <w:tcW w:w="1091" w:type="dxa"/>
            <w:tcBorders>
              <w:top w:val="nil"/>
              <w:left w:val="nil"/>
              <w:bottom w:val="single" w:sz="4" w:space="0" w:color="auto"/>
              <w:right w:val="single" w:sz="4" w:space="0" w:color="auto"/>
            </w:tcBorders>
            <w:vAlign w:val="center"/>
          </w:tcPr>
          <w:p w:rsidR="00AD1E01" w:rsidRPr="00102F62" w:rsidRDefault="00AD1E01" w:rsidP="00AD1E01">
            <w:pPr>
              <w:jc w:val="both"/>
              <w:rPr>
                <w:rFonts w:cstheme="minorHAnsi"/>
                <w:color w:val="000000"/>
                <w:sz w:val="18"/>
                <w:szCs w:val="18"/>
              </w:rPr>
            </w:pPr>
            <w:r w:rsidRPr="00102F62">
              <w:rPr>
                <w:rFonts w:cstheme="minorHAnsi"/>
                <w:color w:val="000000"/>
                <w:sz w:val="18"/>
                <w:szCs w:val="18"/>
              </w:rPr>
              <w:t>0,63</w:t>
            </w:r>
          </w:p>
        </w:tc>
        <w:tc>
          <w:tcPr>
            <w:tcW w:w="951" w:type="dxa"/>
            <w:tcBorders>
              <w:top w:val="nil"/>
              <w:left w:val="nil"/>
              <w:bottom w:val="single" w:sz="4" w:space="0" w:color="auto"/>
              <w:right w:val="single" w:sz="4" w:space="0" w:color="auto"/>
            </w:tcBorders>
            <w:vAlign w:val="center"/>
          </w:tcPr>
          <w:p w:rsidR="00AD1E01" w:rsidRPr="00102F62" w:rsidRDefault="00AD1E01" w:rsidP="00AD1E01">
            <w:pPr>
              <w:jc w:val="both"/>
              <w:rPr>
                <w:rFonts w:cstheme="minorHAnsi"/>
                <w:color w:val="000000"/>
                <w:sz w:val="18"/>
                <w:szCs w:val="18"/>
              </w:rPr>
            </w:pPr>
            <w:r w:rsidRPr="00102F62">
              <w:rPr>
                <w:rFonts w:cstheme="minorHAnsi"/>
                <w:color w:val="000000"/>
                <w:sz w:val="18"/>
                <w:szCs w:val="18"/>
              </w:rPr>
              <w:t>0,54</w:t>
            </w:r>
          </w:p>
        </w:tc>
        <w:tc>
          <w:tcPr>
            <w:tcW w:w="1087" w:type="dxa"/>
            <w:tcBorders>
              <w:top w:val="nil"/>
              <w:left w:val="nil"/>
              <w:bottom w:val="single" w:sz="4" w:space="0" w:color="auto"/>
              <w:right w:val="single" w:sz="4" w:space="0" w:color="auto"/>
            </w:tcBorders>
          </w:tcPr>
          <w:p w:rsidR="00AD1E01" w:rsidRPr="00102F62" w:rsidRDefault="00AD1E01" w:rsidP="00AD1E01">
            <w:pPr>
              <w:rPr>
                <w:rFonts w:cstheme="minorHAnsi"/>
                <w:color w:val="365F91" w:themeColor="accent1" w:themeShade="BF"/>
              </w:rPr>
            </w:pPr>
            <w:r w:rsidRPr="00102F62">
              <w:rPr>
                <w:rFonts w:cstheme="minorHAnsi"/>
                <w:color w:val="365F91" w:themeColor="accent1" w:themeShade="BF"/>
              </w:rPr>
              <w:t>-7,42%</w:t>
            </w:r>
          </w:p>
        </w:tc>
      </w:tr>
    </w:tbl>
    <w:p w:rsidR="00E737A9" w:rsidRPr="00102F62" w:rsidRDefault="00E737A9" w:rsidP="00F87568">
      <w:pPr>
        <w:jc w:val="both"/>
        <w:rPr>
          <w:rFonts w:cstheme="minorHAnsi"/>
        </w:rPr>
      </w:pPr>
    </w:p>
    <w:p w:rsidR="00DA570F" w:rsidRPr="00102F62" w:rsidRDefault="00825B6C" w:rsidP="00F87568">
      <w:pPr>
        <w:pStyle w:val="Titre1"/>
        <w:jc w:val="both"/>
        <w:rPr>
          <w:rFonts w:asciiTheme="minorHAnsi" w:hAnsiTheme="minorHAnsi" w:cstheme="minorHAnsi"/>
        </w:rPr>
      </w:pPr>
      <w:r w:rsidRPr="00102F62">
        <w:rPr>
          <w:rFonts w:asciiTheme="minorHAnsi" w:hAnsiTheme="minorHAnsi" w:cstheme="minorHAnsi"/>
        </w:rPr>
        <w:t>RAPPEL D</w:t>
      </w:r>
      <w:r w:rsidR="001106C5" w:rsidRPr="00102F62">
        <w:rPr>
          <w:rFonts w:asciiTheme="minorHAnsi" w:hAnsiTheme="minorHAnsi" w:cstheme="minorHAnsi"/>
        </w:rPr>
        <w:t>ES</w:t>
      </w:r>
      <w:r w:rsidR="00DA570F" w:rsidRPr="00102F62">
        <w:rPr>
          <w:rFonts w:asciiTheme="minorHAnsi" w:hAnsiTheme="minorHAnsi" w:cstheme="minorHAnsi"/>
        </w:rPr>
        <w:t xml:space="preserve"> PRINCIPALES MISSIONS DU CONSEIL DE </w:t>
      </w:r>
      <w:r w:rsidR="00FF3A0F" w:rsidRPr="00102F62">
        <w:rPr>
          <w:rFonts w:asciiTheme="minorHAnsi" w:hAnsiTheme="minorHAnsi" w:cstheme="minorHAnsi"/>
        </w:rPr>
        <w:t>GESTION</w:t>
      </w:r>
    </w:p>
    <w:p w:rsidR="00B569E8" w:rsidRPr="00102F62" w:rsidRDefault="00B569E8" w:rsidP="00B569E8">
      <w:pPr>
        <w:rPr>
          <w:rFonts w:cstheme="minorHAnsi"/>
          <w:lang w:eastAsia="fr-FR"/>
        </w:rPr>
      </w:pPr>
    </w:p>
    <w:p w:rsidR="00035FCF" w:rsidRPr="00102F62" w:rsidRDefault="00B569E8" w:rsidP="00102F62">
      <w:pPr>
        <w:jc w:val="both"/>
        <w:rPr>
          <w:rFonts w:cstheme="minorHAnsi"/>
        </w:rPr>
      </w:pPr>
      <w:r w:rsidRPr="00102F62">
        <w:rPr>
          <w:rFonts w:cstheme="minorHAnsi"/>
        </w:rPr>
        <w:t>Créé en 2019, l</w:t>
      </w:r>
      <w:r w:rsidR="00035FCF" w:rsidRPr="00102F62">
        <w:rPr>
          <w:rFonts w:cstheme="minorHAnsi"/>
        </w:rPr>
        <w:t xml:space="preserve">e conseil de gestion permet l’implication des associations utilisatrices et du Centre Associatif du Hameau de la Fraternité dans l’animation, la gestion et l’organisation des sites. </w:t>
      </w:r>
    </w:p>
    <w:p w:rsidR="00B569E8" w:rsidRPr="00102F62" w:rsidRDefault="00B569E8" w:rsidP="00102F62">
      <w:pPr>
        <w:jc w:val="both"/>
        <w:rPr>
          <w:rFonts w:cstheme="minorHAnsi"/>
        </w:rPr>
      </w:pPr>
    </w:p>
    <w:p w:rsidR="00035FCF" w:rsidRPr="00102F62" w:rsidRDefault="00035FCF" w:rsidP="00102F62">
      <w:pPr>
        <w:jc w:val="both"/>
        <w:rPr>
          <w:rFonts w:cstheme="minorHAnsi"/>
        </w:rPr>
      </w:pPr>
      <w:r w:rsidRPr="00102F62">
        <w:rPr>
          <w:rFonts w:cstheme="minorHAnsi"/>
        </w:rPr>
        <w:t>Ses principales missions sont les suivantes :</w:t>
      </w:r>
    </w:p>
    <w:p w:rsidR="00035FCF" w:rsidRPr="00102F62" w:rsidRDefault="00035FCF" w:rsidP="00102F62">
      <w:pPr>
        <w:pStyle w:val="Paragraphedeliste"/>
        <w:numPr>
          <w:ilvl w:val="0"/>
          <w:numId w:val="18"/>
        </w:numPr>
        <w:jc w:val="both"/>
        <w:rPr>
          <w:rFonts w:cstheme="minorHAnsi"/>
        </w:rPr>
      </w:pPr>
      <w:r w:rsidRPr="00102F62">
        <w:rPr>
          <w:rFonts w:cstheme="minorHAnsi"/>
        </w:rPr>
        <w:t xml:space="preserve">faire respecter le règlement intérieur du Pôle associatif </w:t>
      </w:r>
    </w:p>
    <w:p w:rsidR="00035FCF" w:rsidRPr="00102F62" w:rsidRDefault="00035FCF" w:rsidP="00102F62">
      <w:pPr>
        <w:pStyle w:val="Paragraphedeliste"/>
        <w:numPr>
          <w:ilvl w:val="0"/>
          <w:numId w:val="18"/>
        </w:numPr>
        <w:jc w:val="both"/>
        <w:rPr>
          <w:rFonts w:cstheme="minorHAnsi"/>
        </w:rPr>
      </w:pPr>
      <w:r w:rsidRPr="00102F62">
        <w:rPr>
          <w:rFonts w:cstheme="minorHAnsi"/>
        </w:rPr>
        <w:t xml:space="preserve">traiter toutes les affaires courantes liées aux établissements </w:t>
      </w:r>
    </w:p>
    <w:p w:rsidR="00B569E8" w:rsidRPr="009961C4" w:rsidRDefault="00035FCF" w:rsidP="009961C4">
      <w:pPr>
        <w:pStyle w:val="Paragraphedeliste"/>
        <w:numPr>
          <w:ilvl w:val="0"/>
          <w:numId w:val="18"/>
        </w:numPr>
        <w:jc w:val="both"/>
        <w:rPr>
          <w:rFonts w:cstheme="minorHAnsi"/>
        </w:rPr>
      </w:pPr>
      <w:r w:rsidRPr="00102F62">
        <w:rPr>
          <w:rFonts w:cstheme="minorHAnsi"/>
        </w:rPr>
        <w:t>recenser les besoins, remarques, critiques, informations des utilisateurs.</w:t>
      </w:r>
    </w:p>
    <w:p w:rsidR="00894D6E" w:rsidRDefault="00DA570F" w:rsidP="009961C4">
      <w:pPr>
        <w:jc w:val="both"/>
        <w:rPr>
          <w:rFonts w:cstheme="minorHAnsi"/>
        </w:rPr>
      </w:pPr>
      <w:r w:rsidRPr="00102F62">
        <w:rPr>
          <w:rFonts w:cstheme="minorHAnsi"/>
        </w:rPr>
        <w:t>Le mandat est d’un an e</w:t>
      </w:r>
      <w:r w:rsidR="008F1E52" w:rsidRPr="00102F62">
        <w:rPr>
          <w:rFonts w:cstheme="minorHAnsi"/>
        </w:rPr>
        <w:t>t le c</w:t>
      </w:r>
      <w:r w:rsidR="00C605E5" w:rsidRPr="00102F62">
        <w:rPr>
          <w:rFonts w:cstheme="minorHAnsi"/>
        </w:rPr>
        <w:t xml:space="preserve">onseil de </w:t>
      </w:r>
      <w:r w:rsidR="00577AAF" w:rsidRPr="00102F62">
        <w:rPr>
          <w:rFonts w:cstheme="minorHAnsi"/>
        </w:rPr>
        <w:t>gestion</w:t>
      </w:r>
      <w:r w:rsidR="00B569E8" w:rsidRPr="00102F62">
        <w:rPr>
          <w:rFonts w:cstheme="minorHAnsi"/>
        </w:rPr>
        <w:t xml:space="preserve"> se réuni</w:t>
      </w:r>
      <w:r w:rsidR="00462C6F" w:rsidRPr="00102F62">
        <w:rPr>
          <w:rFonts w:cstheme="minorHAnsi"/>
        </w:rPr>
        <w:t xml:space="preserve">t </w:t>
      </w:r>
      <w:r w:rsidR="00C3412E" w:rsidRPr="00102F62">
        <w:rPr>
          <w:rFonts w:cstheme="minorHAnsi"/>
        </w:rPr>
        <w:t>3</w:t>
      </w:r>
      <w:r w:rsidRPr="00102F62">
        <w:rPr>
          <w:rFonts w:cstheme="minorHAnsi"/>
        </w:rPr>
        <w:t xml:space="preserve"> fois par an. </w:t>
      </w:r>
      <w:r w:rsidR="00423C1E" w:rsidRPr="00102F62">
        <w:rPr>
          <w:rFonts w:cstheme="minorHAnsi"/>
        </w:rPr>
        <w:t xml:space="preserve">De plus, une réunion </w:t>
      </w:r>
      <w:r w:rsidR="00B569E8" w:rsidRPr="00102F62">
        <w:rPr>
          <w:rFonts w:cstheme="minorHAnsi"/>
        </w:rPr>
        <w:t>est</w:t>
      </w:r>
      <w:r w:rsidR="00423C1E" w:rsidRPr="00102F62">
        <w:rPr>
          <w:rFonts w:cstheme="minorHAnsi"/>
        </w:rPr>
        <w:t xml:space="preserve"> programmée une fois par an pour échange</w:t>
      </w:r>
      <w:r w:rsidR="002B31DF" w:rsidRPr="00102F62">
        <w:rPr>
          <w:rFonts w:cstheme="minorHAnsi"/>
        </w:rPr>
        <w:t>r et procéder au tirage au sort des représentants associatifs qui siègeront au conseil de gestion.</w:t>
      </w:r>
    </w:p>
    <w:p w:rsidR="00FF6F91" w:rsidRPr="00102F62" w:rsidRDefault="00FF6F91" w:rsidP="009961C4">
      <w:pPr>
        <w:jc w:val="both"/>
        <w:rPr>
          <w:rFonts w:cstheme="minorHAnsi"/>
        </w:rPr>
      </w:pPr>
    </w:p>
    <w:p w:rsidR="00DA570F" w:rsidRPr="00102F62" w:rsidRDefault="00DA570F" w:rsidP="00F87568">
      <w:pPr>
        <w:pStyle w:val="Titre1"/>
        <w:jc w:val="both"/>
        <w:rPr>
          <w:rFonts w:asciiTheme="minorHAnsi" w:hAnsiTheme="minorHAnsi" w:cstheme="minorHAnsi"/>
        </w:rPr>
      </w:pPr>
      <w:r w:rsidRPr="00102F62">
        <w:rPr>
          <w:rFonts w:asciiTheme="minorHAnsi" w:hAnsiTheme="minorHAnsi" w:cstheme="minorHAnsi"/>
        </w:rPr>
        <w:t xml:space="preserve">LA COMPOSITION DU CONSEIL DE </w:t>
      </w:r>
      <w:r w:rsidR="00F86A39" w:rsidRPr="00102F62">
        <w:rPr>
          <w:rFonts w:asciiTheme="minorHAnsi" w:hAnsiTheme="minorHAnsi" w:cstheme="minorHAnsi"/>
        </w:rPr>
        <w:t>GESTION</w:t>
      </w:r>
    </w:p>
    <w:p w:rsidR="00DA570F" w:rsidRPr="00102F62" w:rsidRDefault="00DA570F" w:rsidP="00F87568">
      <w:pPr>
        <w:jc w:val="both"/>
        <w:rPr>
          <w:rFonts w:cstheme="minorHAnsi"/>
        </w:rPr>
      </w:pPr>
      <w:r w:rsidRPr="00102F62">
        <w:rPr>
          <w:rFonts w:cstheme="minorHAnsi"/>
        </w:rPr>
        <w:t xml:space="preserve"> </w:t>
      </w:r>
    </w:p>
    <w:p w:rsidR="00DA570F" w:rsidRPr="00102F62" w:rsidRDefault="00221CF3" w:rsidP="00F87568">
      <w:pPr>
        <w:jc w:val="both"/>
        <w:rPr>
          <w:rFonts w:cstheme="minorHAnsi"/>
        </w:rPr>
      </w:pPr>
      <w:r w:rsidRPr="00102F62">
        <w:rPr>
          <w:rFonts w:cstheme="minorHAnsi"/>
        </w:rPr>
        <w:t>Le conseil de g</w:t>
      </w:r>
      <w:r w:rsidR="00031692" w:rsidRPr="00102F62">
        <w:rPr>
          <w:rFonts w:cstheme="minorHAnsi"/>
        </w:rPr>
        <w:t xml:space="preserve">estion est composé de </w:t>
      </w:r>
      <w:r w:rsidR="00DA570F" w:rsidRPr="00102F62">
        <w:rPr>
          <w:rFonts w:cstheme="minorHAnsi"/>
        </w:rPr>
        <w:t>3 collèges :</w:t>
      </w:r>
    </w:p>
    <w:p w:rsidR="00031692" w:rsidRPr="00102F62" w:rsidRDefault="00031692" w:rsidP="00F87568">
      <w:pPr>
        <w:jc w:val="both"/>
        <w:rPr>
          <w:rFonts w:cstheme="minorHAnsi"/>
        </w:rPr>
      </w:pPr>
    </w:p>
    <w:p w:rsidR="00031692" w:rsidRPr="00102F62" w:rsidRDefault="00031692" w:rsidP="00F87568">
      <w:pPr>
        <w:jc w:val="both"/>
        <w:rPr>
          <w:rFonts w:cstheme="minorHAnsi"/>
        </w:rPr>
      </w:pPr>
      <w:r w:rsidRPr="00102F62">
        <w:rPr>
          <w:rFonts w:cstheme="minorHAnsi"/>
          <w:u w:val="single"/>
        </w:rPr>
        <w:t>Collège des associations utilisatrices</w:t>
      </w:r>
      <w:r w:rsidR="00DA570F" w:rsidRPr="00102F62">
        <w:rPr>
          <w:rFonts w:cstheme="minorHAnsi"/>
        </w:rPr>
        <w:t xml:space="preserve"> </w:t>
      </w:r>
    </w:p>
    <w:p w:rsidR="00DA570F" w:rsidRPr="00FF6F91" w:rsidRDefault="00DA570F" w:rsidP="00FF6F91">
      <w:pPr>
        <w:pStyle w:val="Paragraphedeliste"/>
        <w:numPr>
          <w:ilvl w:val="0"/>
          <w:numId w:val="35"/>
        </w:numPr>
        <w:jc w:val="both"/>
        <w:rPr>
          <w:rFonts w:cstheme="minorHAnsi"/>
        </w:rPr>
      </w:pPr>
      <w:r w:rsidRPr="00FF6F91">
        <w:rPr>
          <w:rFonts w:cstheme="minorHAnsi"/>
        </w:rPr>
        <w:t>3 personnes (</w:t>
      </w:r>
      <w:r w:rsidR="00E737A9" w:rsidRPr="00FF6F91">
        <w:rPr>
          <w:rFonts w:cstheme="minorHAnsi"/>
        </w:rPr>
        <w:t>représentants mandatés</w:t>
      </w:r>
      <w:r w:rsidRPr="00FF6F91">
        <w:rPr>
          <w:rFonts w:cstheme="minorHAnsi"/>
        </w:rPr>
        <w:t>) représentant les associations ayant des locaux exclusifs</w:t>
      </w:r>
    </w:p>
    <w:p w:rsidR="00DA570F" w:rsidRPr="00102F62" w:rsidRDefault="00F86A39" w:rsidP="00F87568">
      <w:pPr>
        <w:pStyle w:val="Paragraphedeliste"/>
        <w:numPr>
          <w:ilvl w:val="0"/>
          <w:numId w:val="11"/>
        </w:numPr>
        <w:jc w:val="both"/>
        <w:rPr>
          <w:rFonts w:cstheme="minorHAnsi"/>
        </w:rPr>
      </w:pPr>
      <w:r w:rsidRPr="00102F62">
        <w:rPr>
          <w:rFonts w:cstheme="minorHAnsi"/>
        </w:rPr>
        <w:t>3</w:t>
      </w:r>
      <w:r w:rsidR="00DA570F" w:rsidRPr="00102F62">
        <w:rPr>
          <w:rFonts w:cstheme="minorHAnsi"/>
        </w:rPr>
        <w:t xml:space="preserve"> personnes (</w:t>
      </w:r>
      <w:r w:rsidR="00E737A9" w:rsidRPr="00102F62">
        <w:rPr>
          <w:rFonts w:cstheme="minorHAnsi"/>
        </w:rPr>
        <w:t>représentants mandatés</w:t>
      </w:r>
      <w:r w:rsidR="00DA570F" w:rsidRPr="00102F62">
        <w:rPr>
          <w:rFonts w:cstheme="minorHAnsi"/>
        </w:rPr>
        <w:t xml:space="preserve">) représentant les associations régulières </w:t>
      </w:r>
      <w:r w:rsidRPr="00102F62">
        <w:rPr>
          <w:rFonts w:cstheme="minorHAnsi"/>
        </w:rPr>
        <w:t>(1 location au moins une fois par mois, 9 mois par an)</w:t>
      </w:r>
    </w:p>
    <w:p w:rsidR="00031692" w:rsidRPr="00102F62" w:rsidRDefault="00031692" w:rsidP="00F87568">
      <w:pPr>
        <w:ind w:left="360"/>
        <w:jc w:val="both"/>
        <w:rPr>
          <w:rFonts w:cstheme="minorHAnsi"/>
        </w:rPr>
      </w:pPr>
      <w:r w:rsidRPr="00102F62">
        <w:rPr>
          <w:rFonts w:cstheme="minorHAnsi"/>
        </w:rPr>
        <w:t>Ces 6 personnes sont tirées au sort parmi des candidats.</w:t>
      </w:r>
    </w:p>
    <w:p w:rsidR="00031692" w:rsidRPr="00102F62" w:rsidRDefault="00031692" w:rsidP="00F87568">
      <w:pPr>
        <w:ind w:left="360"/>
        <w:jc w:val="both"/>
        <w:rPr>
          <w:rFonts w:cstheme="minorHAnsi"/>
        </w:rPr>
      </w:pPr>
    </w:p>
    <w:p w:rsidR="00DA570F" w:rsidRPr="00102F62" w:rsidRDefault="00031692" w:rsidP="00F87568">
      <w:pPr>
        <w:jc w:val="both"/>
        <w:rPr>
          <w:rFonts w:cstheme="minorHAnsi"/>
          <w:u w:val="single"/>
        </w:rPr>
      </w:pPr>
      <w:r w:rsidRPr="00102F62">
        <w:rPr>
          <w:rFonts w:cstheme="minorHAnsi"/>
          <w:u w:val="single"/>
        </w:rPr>
        <w:t>Collège du Centre Associatif du Hameau de la Fraternité</w:t>
      </w:r>
    </w:p>
    <w:p w:rsidR="00DA570F" w:rsidRPr="00102F62" w:rsidRDefault="00DA570F" w:rsidP="00F87568">
      <w:pPr>
        <w:pStyle w:val="Paragraphedeliste"/>
        <w:numPr>
          <w:ilvl w:val="0"/>
          <w:numId w:val="12"/>
        </w:numPr>
        <w:jc w:val="both"/>
        <w:rPr>
          <w:rFonts w:cstheme="minorHAnsi"/>
        </w:rPr>
      </w:pPr>
      <w:r w:rsidRPr="00102F62">
        <w:rPr>
          <w:rFonts w:cstheme="minorHAnsi"/>
        </w:rPr>
        <w:t xml:space="preserve">2 élus </w:t>
      </w:r>
      <w:r w:rsidR="00031692" w:rsidRPr="00102F62">
        <w:rPr>
          <w:rFonts w:cstheme="minorHAnsi"/>
        </w:rPr>
        <w:t>du Centre Associatif du Hameau de la Fraternité</w:t>
      </w:r>
    </w:p>
    <w:p w:rsidR="00031692" w:rsidRPr="00102F62" w:rsidRDefault="00DA570F" w:rsidP="00F87568">
      <w:pPr>
        <w:pStyle w:val="Paragraphedeliste"/>
        <w:numPr>
          <w:ilvl w:val="0"/>
          <w:numId w:val="12"/>
        </w:numPr>
        <w:jc w:val="both"/>
        <w:rPr>
          <w:rFonts w:cstheme="minorHAnsi"/>
        </w:rPr>
      </w:pPr>
      <w:r w:rsidRPr="00102F62">
        <w:rPr>
          <w:rFonts w:cstheme="minorHAnsi"/>
        </w:rPr>
        <w:t xml:space="preserve">1 salarié </w:t>
      </w:r>
      <w:r w:rsidR="00031692" w:rsidRPr="00102F62">
        <w:rPr>
          <w:rFonts w:cstheme="minorHAnsi"/>
        </w:rPr>
        <w:t xml:space="preserve">du Centre Associatif du Hameau de la Fraternité </w:t>
      </w:r>
    </w:p>
    <w:p w:rsidR="00031692" w:rsidRPr="00102F62" w:rsidRDefault="00031692" w:rsidP="00F87568">
      <w:pPr>
        <w:jc w:val="both"/>
        <w:rPr>
          <w:rFonts w:cstheme="minorHAnsi"/>
        </w:rPr>
      </w:pPr>
      <w:r w:rsidRPr="00102F62">
        <w:rPr>
          <w:rFonts w:cstheme="minorHAnsi"/>
        </w:rPr>
        <w:t>Ces 3 personnes sont désignées par le Centre Associatif du Hameau de la Fraternité, par l’assemblée générale.</w:t>
      </w:r>
    </w:p>
    <w:p w:rsidR="001244FE" w:rsidRPr="00102F62" w:rsidRDefault="001244FE" w:rsidP="00F87568">
      <w:pPr>
        <w:jc w:val="both"/>
        <w:rPr>
          <w:rFonts w:cstheme="minorHAnsi"/>
        </w:rPr>
      </w:pPr>
    </w:p>
    <w:p w:rsidR="00DA570F" w:rsidRPr="00102F62" w:rsidRDefault="00031692" w:rsidP="00F87568">
      <w:pPr>
        <w:jc w:val="both"/>
        <w:rPr>
          <w:rFonts w:cstheme="minorHAnsi"/>
          <w:u w:val="single"/>
        </w:rPr>
      </w:pPr>
      <w:r w:rsidRPr="00102F62">
        <w:rPr>
          <w:rFonts w:cstheme="minorHAnsi"/>
          <w:u w:val="single"/>
        </w:rPr>
        <w:t xml:space="preserve">Collège de la Ville de Bourges </w:t>
      </w:r>
    </w:p>
    <w:p w:rsidR="00DA570F" w:rsidRPr="00102F62" w:rsidRDefault="00031692" w:rsidP="00F87568">
      <w:pPr>
        <w:pStyle w:val="Paragraphedeliste"/>
        <w:numPr>
          <w:ilvl w:val="0"/>
          <w:numId w:val="13"/>
        </w:numPr>
        <w:jc w:val="both"/>
        <w:rPr>
          <w:rFonts w:cstheme="minorHAnsi"/>
        </w:rPr>
      </w:pPr>
      <w:r w:rsidRPr="00102F62">
        <w:rPr>
          <w:rFonts w:cstheme="minorHAnsi"/>
        </w:rPr>
        <w:t>3</w:t>
      </w:r>
      <w:r w:rsidR="00DA570F" w:rsidRPr="00102F62">
        <w:rPr>
          <w:rFonts w:cstheme="minorHAnsi"/>
        </w:rPr>
        <w:t xml:space="preserve"> délégués du </w:t>
      </w:r>
      <w:r w:rsidRPr="00102F62">
        <w:rPr>
          <w:rFonts w:cstheme="minorHAnsi"/>
        </w:rPr>
        <w:t>Conseil M</w:t>
      </w:r>
      <w:r w:rsidR="00DA570F" w:rsidRPr="00102F62">
        <w:rPr>
          <w:rFonts w:cstheme="minorHAnsi"/>
        </w:rPr>
        <w:t>unicipal</w:t>
      </w:r>
      <w:r w:rsidRPr="00102F62">
        <w:rPr>
          <w:rFonts w:cstheme="minorHAnsi"/>
        </w:rPr>
        <w:t xml:space="preserve"> de la Ville de Bourges</w:t>
      </w:r>
    </w:p>
    <w:p w:rsidR="00031692" w:rsidRPr="00102F62" w:rsidRDefault="00031692" w:rsidP="00F87568">
      <w:pPr>
        <w:pStyle w:val="Paragraphedeliste"/>
        <w:numPr>
          <w:ilvl w:val="0"/>
          <w:numId w:val="9"/>
        </w:numPr>
        <w:jc w:val="both"/>
        <w:rPr>
          <w:rFonts w:cstheme="minorHAnsi"/>
        </w:rPr>
      </w:pPr>
      <w:r w:rsidRPr="00102F62">
        <w:rPr>
          <w:rFonts w:cstheme="minorHAnsi"/>
        </w:rPr>
        <w:t xml:space="preserve">Le Maire Adjoint </w:t>
      </w:r>
      <w:r w:rsidR="009A199E" w:rsidRPr="00102F62">
        <w:rPr>
          <w:rFonts w:cstheme="minorHAnsi"/>
        </w:rPr>
        <w:t>en charge de la vie associative, de la jeunesse et de la politique de la Ville ;</w:t>
      </w:r>
    </w:p>
    <w:p w:rsidR="00031692" w:rsidRPr="00102F62" w:rsidRDefault="00031692" w:rsidP="00F87568">
      <w:pPr>
        <w:pStyle w:val="Paragraphedeliste"/>
        <w:numPr>
          <w:ilvl w:val="0"/>
          <w:numId w:val="9"/>
        </w:numPr>
        <w:jc w:val="both"/>
        <w:rPr>
          <w:rFonts w:cstheme="minorHAnsi"/>
        </w:rPr>
      </w:pPr>
      <w:r w:rsidRPr="00102F62">
        <w:rPr>
          <w:rFonts w:cstheme="minorHAnsi"/>
        </w:rPr>
        <w:t xml:space="preserve">Le Maire Adjoint en charge de </w:t>
      </w:r>
      <w:r w:rsidR="009A199E" w:rsidRPr="00102F62">
        <w:rPr>
          <w:rFonts w:cstheme="minorHAnsi"/>
        </w:rPr>
        <w:t xml:space="preserve">l’intergénérationnel et du quartier </w:t>
      </w:r>
      <w:proofErr w:type="spellStart"/>
      <w:r w:rsidR="009A199E" w:rsidRPr="00102F62">
        <w:rPr>
          <w:rFonts w:cstheme="minorHAnsi"/>
        </w:rPr>
        <w:t>Moulon</w:t>
      </w:r>
      <w:proofErr w:type="spellEnd"/>
      <w:r w:rsidR="009A199E" w:rsidRPr="00102F62">
        <w:rPr>
          <w:rFonts w:cstheme="minorHAnsi"/>
        </w:rPr>
        <w:t>, Chancellerie, Gibjoncs</w:t>
      </w:r>
      <w:r w:rsidRPr="00102F62">
        <w:rPr>
          <w:rFonts w:cstheme="minorHAnsi"/>
        </w:rPr>
        <w:t> ;</w:t>
      </w:r>
    </w:p>
    <w:p w:rsidR="00031692" w:rsidRPr="00102F62" w:rsidRDefault="00031692" w:rsidP="00F87568">
      <w:pPr>
        <w:pStyle w:val="Paragraphedeliste"/>
        <w:numPr>
          <w:ilvl w:val="0"/>
          <w:numId w:val="9"/>
        </w:numPr>
        <w:jc w:val="both"/>
        <w:rPr>
          <w:rFonts w:cstheme="minorHAnsi"/>
        </w:rPr>
      </w:pPr>
      <w:r w:rsidRPr="00102F62">
        <w:rPr>
          <w:rFonts w:cstheme="minorHAnsi"/>
        </w:rPr>
        <w:t>Le Maire Adjoint en charge de l’action sociale.</w:t>
      </w:r>
    </w:p>
    <w:p w:rsidR="00DA570F" w:rsidRPr="00102F62" w:rsidRDefault="00031692" w:rsidP="00F87568">
      <w:pPr>
        <w:pStyle w:val="Paragraphedeliste"/>
        <w:numPr>
          <w:ilvl w:val="0"/>
          <w:numId w:val="13"/>
        </w:numPr>
        <w:jc w:val="both"/>
        <w:rPr>
          <w:rFonts w:cstheme="minorHAnsi"/>
        </w:rPr>
      </w:pPr>
      <w:r w:rsidRPr="00102F62">
        <w:rPr>
          <w:rFonts w:cstheme="minorHAnsi"/>
        </w:rPr>
        <w:t>3</w:t>
      </w:r>
      <w:r w:rsidR="00DA570F" w:rsidRPr="00102F62">
        <w:rPr>
          <w:rFonts w:cstheme="minorHAnsi"/>
        </w:rPr>
        <w:t xml:space="preserve"> salariés de la Ville de Bourges</w:t>
      </w:r>
    </w:p>
    <w:p w:rsidR="00031692" w:rsidRPr="00102F62" w:rsidRDefault="00031692" w:rsidP="00F87568">
      <w:pPr>
        <w:pStyle w:val="Paragraphedeliste"/>
        <w:numPr>
          <w:ilvl w:val="0"/>
          <w:numId w:val="9"/>
        </w:numPr>
        <w:jc w:val="both"/>
        <w:rPr>
          <w:rFonts w:cstheme="minorHAnsi"/>
        </w:rPr>
      </w:pPr>
      <w:r w:rsidRPr="00102F62">
        <w:rPr>
          <w:rFonts w:cstheme="minorHAnsi"/>
        </w:rPr>
        <w:t>1 agent animateur – gestionnaire d’équipement ;</w:t>
      </w:r>
    </w:p>
    <w:p w:rsidR="00031692" w:rsidRPr="00102F62" w:rsidRDefault="00031692" w:rsidP="00F87568">
      <w:pPr>
        <w:pStyle w:val="Paragraphedeliste"/>
        <w:numPr>
          <w:ilvl w:val="0"/>
          <w:numId w:val="9"/>
        </w:numPr>
        <w:jc w:val="both"/>
        <w:rPr>
          <w:rFonts w:cstheme="minorHAnsi"/>
        </w:rPr>
      </w:pPr>
      <w:r w:rsidRPr="00102F62">
        <w:rPr>
          <w:rFonts w:cstheme="minorHAnsi"/>
        </w:rPr>
        <w:t>Le chef de service ;</w:t>
      </w:r>
    </w:p>
    <w:p w:rsidR="0055666E" w:rsidRPr="00102F62" w:rsidRDefault="00031692" w:rsidP="00F87568">
      <w:pPr>
        <w:pStyle w:val="Paragraphedeliste"/>
        <w:numPr>
          <w:ilvl w:val="0"/>
          <w:numId w:val="9"/>
        </w:numPr>
        <w:jc w:val="both"/>
        <w:rPr>
          <w:rFonts w:cstheme="minorHAnsi"/>
        </w:rPr>
      </w:pPr>
      <w:r w:rsidRPr="00102F62">
        <w:rPr>
          <w:rFonts w:cstheme="minorHAnsi"/>
        </w:rPr>
        <w:t>Le Directeur.</w:t>
      </w:r>
    </w:p>
    <w:p w:rsidR="0055666E" w:rsidRPr="00102F62" w:rsidRDefault="0055666E" w:rsidP="00F87568">
      <w:pPr>
        <w:jc w:val="both"/>
        <w:rPr>
          <w:rFonts w:cstheme="minorHAnsi"/>
        </w:rPr>
      </w:pPr>
    </w:p>
    <w:p w:rsidR="00DA570F" w:rsidRDefault="00DA570F" w:rsidP="00F87568">
      <w:pPr>
        <w:pStyle w:val="Titre1"/>
        <w:jc w:val="both"/>
        <w:rPr>
          <w:rFonts w:asciiTheme="minorHAnsi" w:hAnsiTheme="minorHAnsi" w:cstheme="minorHAnsi"/>
        </w:rPr>
      </w:pPr>
      <w:r w:rsidRPr="00102F62">
        <w:rPr>
          <w:rFonts w:asciiTheme="minorHAnsi" w:hAnsiTheme="minorHAnsi" w:cstheme="minorHAnsi"/>
        </w:rPr>
        <w:t>CANDIDATURE</w:t>
      </w:r>
      <w:r w:rsidR="00560BB6" w:rsidRPr="00102F62">
        <w:rPr>
          <w:rFonts w:asciiTheme="minorHAnsi" w:hAnsiTheme="minorHAnsi" w:cstheme="minorHAnsi"/>
        </w:rPr>
        <w:t>S</w:t>
      </w:r>
      <w:r w:rsidRPr="00102F62">
        <w:rPr>
          <w:rFonts w:asciiTheme="minorHAnsi" w:hAnsiTheme="minorHAnsi" w:cstheme="minorHAnsi"/>
        </w:rPr>
        <w:t xml:space="preserve"> ET TIRAGE AU SORT</w:t>
      </w:r>
    </w:p>
    <w:p w:rsidR="00950F75" w:rsidRPr="00950F75" w:rsidRDefault="00950F75" w:rsidP="00950F75">
      <w:pPr>
        <w:rPr>
          <w:lang w:eastAsia="fr-FR"/>
        </w:rPr>
      </w:pPr>
    </w:p>
    <w:p w:rsidR="000B1259" w:rsidRPr="000B1259" w:rsidRDefault="000B1259" w:rsidP="000B1259">
      <w:pPr>
        <w:jc w:val="both"/>
      </w:pPr>
      <w:r w:rsidRPr="007E1483">
        <w:t>4</w:t>
      </w:r>
      <w:r w:rsidRPr="000B1259">
        <w:t xml:space="preserve"> candidatures ont été reçues pour les associations qui ont des locaux exclusifs et </w:t>
      </w:r>
      <w:r w:rsidRPr="007E1483">
        <w:t>3</w:t>
      </w:r>
      <w:r w:rsidRPr="000B1259">
        <w:t xml:space="preserve"> candidatures ont été reçues pour les associations ponctuelles ou régulières, un tirage au sort </w:t>
      </w:r>
      <w:r w:rsidRPr="007E1483">
        <w:t>n’est donc</w:t>
      </w:r>
      <w:r w:rsidRPr="000B1259">
        <w:t xml:space="preserve"> </w:t>
      </w:r>
      <w:r w:rsidRPr="007E1483">
        <w:t>nécessaire que pour les associations permanentes.</w:t>
      </w:r>
    </w:p>
    <w:p w:rsidR="000B1259" w:rsidRPr="000B1259" w:rsidRDefault="000B1259" w:rsidP="000B1259">
      <w:pPr>
        <w:jc w:val="both"/>
      </w:pPr>
      <w:r w:rsidRPr="000B1259">
        <w:t xml:space="preserve">Chaque candidat présente brièvement son association. </w:t>
      </w:r>
    </w:p>
    <w:p w:rsidR="005E2C18" w:rsidRPr="00102F62" w:rsidRDefault="005E2C18" w:rsidP="005E2C18">
      <w:pPr>
        <w:rPr>
          <w:rFonts w:cstheme="minorHAnsi"/>
          <w:lang w:eastAsia="fr-FR"/>
        </w:rPr>
      </w:pPr>
    </w:p>
    <w:p w:rsidR="00AD73D8" w:rsidRDefault="00BC7209" w:rsidP="00F87568">
      <w:pPr>
        <w:jc w:val="both"/>
        <w:rPr>
          <w:rFonts w:cstheme="minorHAnsi"/>
        </w:rPr>
      </w:pPr>
      <w:r w:rsidRPr="00102F62">
        <w:rPr>
          <w:rFonts w:cstheme="minorHAnsi"/>
        </w:rPr>
        <w:t xml:space="preserve">Pour les associations représentant les associations ayant des locaux exclusifs, </w:t>
      </w:r>
      <w:r w:rsidR="00140E85">
        <w:rPr>
          <w:rFonts w:cstheme="minorHAnsi"/>
        </w:rPr>
        <w:t>sont</w:t>
      </w:r>
      <w:r w:rsidRPr="00102F62">
        <w:rPr>
          <w:rFonts w:cstheme="minorHAnsi"/>
        </w:rPr>
        <w:t xml:space="preserve"> candidats : </w:t>
      </w:r>
    </w:p>
    <w:p w:rsidR="00140E85" w:rsidRPr="00140E85" w:rsidRDefault="00140E85" w:rsidP="00140E85">
      <w:pPr>
        <w:numPr>
          <w:ilvl w:val="0"/>
          <w:numId w:val="44"/>
        </w:numPr>
        <w:jc w:val="both"/>
        <w:rPr>
          <w:rFonts w:cstheme="minorHAnsi"/>
        </w:rPr>
      </w:pPr>
      <w:r w:rsidRPr="00140E85">
        <w:rPr>
          <w:rFonts w:cstheme="minorHAnsi"/>
        </w:rPr>
        <w:t xml:space="preserve">L’association El </w:t>
      </w:r>
      <w:proofErr w:type="spellStart"/>
      <w:r w:rsidRPr="00140E85">
        <w:rPr>
          <w:rFonts w:cstheme="minorHAnsi"/>
        </w:rPr>
        <w:t>Qantara</w:t>
      </w:r>
      <w:proofErr w:type="spellEnd"/>
    </w:p>
    <w:p w:rsidR="00140E85" w:rsidRPr="00140E85" w:rsidRDefault="00140E85" w:rsidP="00140E85">
      <w:pPr>
        <w:numPr>
          <w:ilvl w:val="0"/>
          <w:numId w:val="44"/>
        </w:numPr>
        <w:jc w:val="both"/>
        <w:rPr>
          <w:rFonts w:cstheme="minorHAnsi"/>
        </w:rPr>
      </w:pPr>
      <w:r w:rsidRPr="00140E85">
        <w:rPr>
          <w:rFonts w:cstheme="minorHAnsi"/>
        </w:rPr>
        <w:t>L’association Nature 18</w:t>
      </w:r>
    </w:p>
    <w:p w:rsidR="00140E85" w:rsidRPr="00140E85" w:rsidRDefault="00140E85" w:rsidP="00140E85">
      <w:pPr>
        <w:numPr>
          <w:ilvl w:val="0"/>
          <w:numId w:val="44"/>
        </w:numPr>
        <w:jc w:val="both"/>
        <w:rPr>
          <w:rFonts w:cstheme="minorHAnsi"/>
        </w:rPr>
      </w:pPr>
      <w:r w:rsidRPr="00140E85">
        <w:rPr>
          <w:rFonts w:cstheme="minorHAnsi"/>
        </w:rPr>
        <w:t>L’association CLCV</w:t>
      </w:r>
    </w:p>
    <w:p w:rsidR="00140E85" w:rsidRDefault="00140E85" w:rsidP="00140E85">
      <w:pPr>
        <w:numPr>
          <w:ilvl w:val="0"/>
          <w:numId w:val="44"/>
        </w:numPr>
        <w:jc w:val="both"/>
        <w:rPr>
          <w:rFonts w:cstheme="minorHAnsi"/>
        </w:rPr>
      </w:pPr>
      <w:r w:rsidRPr="00140E85">
        <w:rPr>
          <w:rFonts w:cstheme="minorHAnsi"/>
        </w:rPr>
        <w:t>L’association ASPTT</w:t>
      </w:r>
    </w:p>
    <w:p w:rsidR="00AD73D8" w:rsidRPr="00140E85" w:rsidRDefault="00AD73D8" w:rsidP="00AD73D8">
      <w:pPr>
        <w:ind w:left="1080"/>
        <w:jc w:val="both"/>
        <w:rPr>
          <w:rFonts w:cstheme="minorHAnsi"/>
        </w:rPr>
      </w:pPr>
    </w:p>
    <w:p w:rsidR="00AD73D8" w:rsidRPr="00AD73D8" w:rsidRDefault="00AD73D8" w:rsidP="00AD73D8">
      <w:pPr>
        <w:jc w:val="both"/>
        <w:rPr>
          <w:rFonts w:cstheme="minorHAnsi"/>
        </w:rPr>
      </w:pPr>
      <w:r w:rsidRPr="00AD73D8">
        <w:rPr>
          <w:rFonts w:cstheme="minorHAnsi"/>
        </w:rPr>
        <w:lastRenderedPageBreak/>
        <w:t>Ont été retenues après tirage au sort</w:t>
      </w:r>
      <w:r>
        <w:rPr>
          <w:rFonts w:cstheme="minorHAnsi"/>
        </w:rPr>
        <w:t xml:space="preserve"> </w:t>
      </w:r>
      <w:r w:rsidRPr="00AD73D8">
        <w:rPr>
          <w:rFonts w:cstheme="minorHAnsi"/>
        </w:rPr>
        <w:t>:</w:t>
      </w:r>
    </w:p>
    <w:p w:rsidR="00AD73D8" w:rsidRPr="00AD73D8" w:rsidRDefault="00AD73D8" w:rsidP="00383246">
      <w:pPr>
        <w:numPr>
          <w:ilvl w:val="0"/>
          <w:numId w:val="45"/>
        </w:numPr>
        <w:ind w:left="1134"/>
        <w:jc w:val="both"/>
        <w:rPr>
          <w:rFonts w:cstheme="minorHAnsi"/>
        </w:rPr>
      </w:pPr>
      <w:r w:rsidRPr="00AD73D8">
        <w:rPr>
          <w:rFonts w:cstheme="minorHAnsi"/>
        </w:rPr>
        <w:t>L’association Nature 18</w:t>
      </w:r>
    </w:p>
    <w:p w:rsidR="00AD73D8" w:rsidRPr="00AD73D8" w:rsidRDefault="00AD73D8" w:rsidP="00383246">
      <w:pPr>
        <w:numPr>
          <w:ilvl w:val="0"/>
          <w:numId w:val="45"/>
        </w:numPr>
        <w:ind w:left="1134"/>
        <w:jc w:val="both"/>
        <w:rPr>
          <w:rFonts w:cstheme="minorHAnsi"/>
        </w:rPr>
      </w:pPr>
      <w:r w:rsidRPr="00AD73D8">
        <w:rPr>
          <w:rFonts w:cstheme="minorHAnsi"/>
        </w:rPr>
        <w:t>L’association CLCV</w:t>
      </w:r>
    </w:p>
    <w:p w:rsidR="00AD73D8" w:rsidRPr="00AD73D8" w:rsidRDefault="00AD73D8" w:rsidP="00383246">
      <w:pPr>
        <w:numPr>
          <w:ilvl w:val="0"/>
          <w:numId w:val="45"/>
        </w:numPr>
        <w:ind w:left="1134"/>
        <w:jc w:val="both"/>
        <w:rPr>
          <w:rFonts w:cstheme="minorHAnsi"/>
        </w:rPr>
      </w:pPr>
      <w:r w:rsidRPr="00AD73D8">
        <w:rPr>
          <w:rFonts w:cstheme="minorHAnsi"/>
        </w:rPr>
        <w:t>L’association ASPTT</w:t>
      </w:r>
    </w:p>
    <w:p w:rsidR="00665F2F" w:rsidRPr="00102F62" w:rsidRDefault="00665F2F" w:rsidP="00F87568">
      <w:pPr>
        <w:jc w:val="both"/>
        <w:rPr>
          <w:rFonts w:cstheme="minorHAnsi"/>
        </w:rPr>
      </w:pPr>
    </w:p>
    <w:p w:rsidR="00357ED3" w:rsidRDefault="00D51813" w:rsidP="00930EE4">
      <w:pPr>
        <w:jc w:val="both"/>
        <w:rPr>
          <w:rFonts w:cstheme="minorHAnsi"/>
        </w:rPr>
      </w:pPr>
      <w:r w:rsidRPr="00FE4DB6">
        <w:rPr>
          <w:rFonts w:cstheme="minorHAnsi"/>
        </w:rPr>
        <w:t xml:space="preserve">Pour les associations représentant les associations ponctuelles </w:t>
      </w:r>
      <w:r w:rsidR="00AD73D8">
        <w:rPr>
          <w:rFonts w:cstheme="minorHAnsi"/>
        </w:rPr>
        <w:t>ou régulières, sont candidats et nommées de fait :</w:t>
      </w:r>
    </w:p>
    <w:p w:rsidR="00AD73D8" w:rsidRPr="00AD73D8" w:rsidRDefault="00F70455" w:rsidP="00AD73D8">
      <w:pPr>
        <w:numPr>
          <w:ilvl w:val="0"/>
          <w:numId w:val="46"/>
        </w:numPr>
        <w:jc w:val="both"/>
        <w:rPr>
          <w:rFonts w:cstheme="minorHAnsi"/>
        </w:rPr>
      </w:pPr>
      <w:r w:rsidRPr="00AD73D8">
        <w:rPr>
          <w:rFonts w:cstheme="minorHAnsi"/>
        </w:rPr>
        <w:t xml:space="preserve">L’association </w:t>
      </w:r>
      <w:r w:rsidR="00AD73D8" w:rsidRPr="00AD73D8">
        <w:rPr>
          <w:rFonts w:cstheme="minorHAnsi"/>
        </w:rPr>
        <w:t>AGV Bourges-Nord</w:t>
      </w:r>
    </w:p>
    <w:p w:rsidR="00AD73D8" w:rsidRPr="00AD73D8" w:rsidRDefault="00F70455" w:rsidP="00AD73D8">
      <w:pPr>
        <w:numPr>
          <w:ilvl w:val="0"/>
          <w:numId w:val="46"/>
        </w:numPr>
        <w:jc w:val="both"/>
        <w:rPr>
          <w:rFonts w:cstheme="minorHAnsi"/>
        </w:rPr>
      </w:pPr>
      <w:r w:rsidRPr="00AD73D8">
        <w:rPr>
          <w:rFonts w:cstheme="minorHAnsi"/>
        </w:rPr>
        <w:t xml:space="preserve">L’association </w:t>
      </w:r>
      <w:r w:rsidR="00AD73D8" w:rsidRPr="00AD73D8">
        <w:rPr>
          <w:rFonts w:cstheme="minorHAnsi"/>
        </w:rPr>
        <w:t>EDMT</w:t>
      </w:r>
    </w:p>
    <w:p w:rsidR="00AD73D8" w:rsidRPr="00AD73D8" w:rsidRDefault="00F70455" w:rsidP="00AD73D8">
      <w:pPr>
        <w:numPr>
          <w:ilvl w:val="0"/>
          <w:numId w:val="46"/>
        </w:numPr>
        <w:jc w:val="both"/>
        <w:rPr>
          <w:rFonts w:cstheme="minorHAnsi"/>
        </w:rPr>
      </w:pPr>
      <w:r w:rsidRPr="00AD73D8">
        <w:rPr>
          <w:rFonts w:cstheme="minorHAnsi"/>
        </w:rPr>
        <w:t xml:space="preserve">L’association </w:t>
      </w:r>
      <w:r w:rsidR="00AD73D8" w:rsidRPr="00AD73D8">
        <w:rPr>
          <w:rFonts w:cstheme="minorHAnsi"/>
        </w:rPr>
        <w:t>Collectif des mamans</w:t>
      </w:r>
    </w:p>
    <w:p w:rsidR="006139D1" w:rsidRPr="00950054" w:rsidRDefault="006139D1" w:rsidP="00717236">
      <w:pPr>
        <w:jc w:val="both"/>
        <w:rPr>
          <w:rFonts w:cstheme="minorHAnsi"/>
        </w:rPr>
      </w:pPr>
    </w:p>
    <w:p w:rsidR="00DA570F" w:rsidRPr="00102F62" w:rsidRDefault="00DA570F" w:rsidP="00F87568">
      <w:pPr>
        <w:pStyle w:val="Titre1"/>
        <w:jc w:val="both"/>
        <w:rPr>
          <w:rFonts w:asciiTheme="minorHAnsi" w:hAnsiTheme="minorHAnsi" w:cstheme="minorHAnsi"/>
        </w:rPr>
      </w:pPr>
      <w:r w:rsidRPr="00102F62">
        <w:rPr>
          <w:rFonts w:asciiTheme="minorHAnsi" w:hAnsiTheme="minorHAnsi" w:cstheme="minorHAnsi"/>
        </w:rPr>
        <w:t xml:space="preserve">CALENDRIER </w:t>
      </w:r>
      <w:r w:rsidR="003B2ECF">
        <w:rPr>
          <w:rFonts w:asciiTheme="minorHAnsi" w:hAnsiTheme="minorHAnsi" w:cstheme="minorHAnsi"/>
        </w:rPr>
        <w:t xml:space="preserve">DES CONSEILS DE GESTION </w:t>
      </w:r>
      <w:r w:rsidRPr="00102F62">
        <w:rPr>
          <w:rFonts w:asciiTheme="minorHAnsi" w:hAnsiTheme="minorHAnsi" w:cstheme="minorHAnsi"/>
        </w:rPr>
        <w:t>20</w:t>
      </w:r>
      <w:r w:rsidR="004321B0" w:rsidRPr="00102F62">
        <w:rPr>
          <w:rFonts w:asciiTheme="minorHAnsi" w:hAnsiTheme="minorHAnsi" w:cstheme="minorHAnsi"/>
        </w:rPr>
        <w:t>2</w:t>
      </w:r>
      <w:r w:rsidR="00E737A9" w:rsidRPr="00102F62">
        <w:rPr>
          <w:rFonts w:asciiTheme="minorHAnsi" w:hAnsiTheme="minorHAnsi" w:cstheme="minorHAnsi"/>
        </w:rPr>
        <w:t>1</w:t>
      </w:r>
      <w:r w:rsidR="0098749C" w:rsidRPr="00102F62">
        <w:rPr>
          <w:rFonts w:asciiTheme="minorHAnsi" w:hAnsiTheme="minorHAnsi" w:cstheme="minorHAnsi"/>
        </w:rPr>
        <w:t>/20</w:t>
      </w:r>
      <w:r w:rsidR="00024837" w:rsidRPr="00102F62">
        <w:rPr>
          <w:rFonts w:asciiTheme="minorHAnsi" w:hAnsiTheme="minorHAnsi" w:cstheme="minorHAnsi"/>
        </w:rPr>
        <w:t>2</w:t>
      </w:r>
      <w:r w:rsidR="00E737A9" w:rsidRPr="00102F62">
        <w:rPr>
          <w:rFonts w:asciiTheme="minorHAnsi" w:hAnsiTheme="minorHAnsi" w:cstheme="minorHAnsi"/>
        </w:rPr>
        <w:t>2</w:t>
      </w:r>
    </w:p>
    <w:p w:rsidR="00DA570F" w:rsidRPr="00102F62" w:rsidRDefault="00DA570F" w:rsidP="00F87568">
      <w:pPr>
        <w:jc w:val="both"/>
        <w:rPr>
          <w:rFonts w:cstheme="minorHAnsi"/>
          <w:color w:val="FF0000"/>
        </w:rPr>
      </w:pPr>
    </w:p>
    <w:p w:rsidR="00DA570F" w:rsidRPr="00102F62" w:rsidRDefault="00E932DD" w:rsidP="00F87568">
      <w:pPr>
        <w:tabs>
          <w:tab w:val="left" w:pos="8430"/>
        </w:tabs>
        <w:jc w:val="both"/>
        <w:rPr>
          <w:rFonts w:cstheme="minorHAnsi"/>
        </w:rPr>
      </w:pPr>
      <w:r w:rsidRPr="00E932DD">
        <w:rPr>
          <w:rFonts w:cstheme="minorHAnsi"/>
          <w:b/>
        </w:rPr>
        <w:t>Salle n°6 des Palabres du Hameau de la Fraternité - 18h.</w:t>
      </w:r>
      <w:r w:rsidR="00C5589D" w:rsidRPr="00102F62">
        <w:rPr>
          <w:rFonts w:cstheme="minorHAnsi"/>
        </w:rPr>
        <w:tab/>
      </w:r>
    </w:p>
    <w:p w:rsidR="00EE1DED" w:rsidRPr="00E932DD" w:rsidRDefault="005C738A" w:rsidP="00F87568">
      <w:pPr>
        <w:pStyle w:val="Paragraphedeliste"/>
        <w:numPr>
          <w:ilvl w:val="0"/>
          <w:numId w:val="10"/>
        </w:numPr>
        <w:jc w:val="both"/>
        <w:rPr>
          <w:rFonts w:cstheme="minorHAnsi"/>
          <w:b/>
        </w:rPr>
      </w:pPr>
      <w:r w:rsidRPr="00102F62">
        <w:rPr>
          <w:rFonts w:cstheme="minorHAnsi"/>
        </w:rPr>
        <w:t xml:space="preserve">Lundi </w:t>
      </w:r>
      <w:r w:rsidR="000E086F" w:rsidRPr="00102F62">
        <w:rPr>
          <w:rFonts w:cstheme="minorHAnsi"/>
        </w:rPr>
        <w:t>04 octobre 2021</w:t>
      </w:r>
      <w:r w:rsidR="005759FA">
        <w:rPr>
          <w:rFonts w:cstheme="minorHAnsi"/>
        </w:rPr>
        <w:t xml:space="preserve"> </w:t>
      </w:r>
    </w:p>
    <w:p w:rsidR="000F56E5" w:rsidRPr="00102F62" w:rsidRDefault="005C738A" w:rsidP="00F87568">
      <w:pPr>
        <w:pStyle w:val="Paragraphedeliste"/>
        <w:numPr>
          <w:ilvl w:val="0"/>
          <w:numId w:val="10"/>
        </w:numPr>
        <w:jc w:val="both"/>
        <w:rPr>
          <w:rFonts w:cstheme="minorHAnsi"/>
        </w:rPr>
      </w:pPr>
      <w:r w:rsidRPr="00102F62">
        <w:rPr>
          <w:rFonts w:cstheme="minorHAnsi"/>
        </w:rPr>
        <w:t xml:space="preserve">Lundi </w:t>
      </w:r>
      <w:r w:rsidR="000E086F" w:rsidRPr="00102F62">
        <w:rPr>
          <w:rFonts w:cstheme="minorHAnsi"/>
        </w:rPr>
        <w:t>07</w:t>
      </w:r>
      <w:r w:rsidR="002A1273" w:rsidRPr="00102F62">
        <w:rPr>
          <w:rFonts w:cstheme="minorHAnsi"/>
        </w:rPr>
        <w:t xml:space="preserve"> février 2022</w:t>
      </w:r>
      <w:r w:rsidR="00EE1DED" w:rsidRPr="00102F62">
        <w:rPr>
          <w:rFonts w:cstheme="minorHAnsi"/>
        </w:rPr>
        <w:t xml:space="preserve"> </w:t>
      </w:r>
    </w:p>
    <w:p w:rsidR="00AA4E09" w:rsidRPr="005759FA" w:rsidRDefault="000E086F" w:rsidP="00733887">
      <w:pPr>
        <w:pStyle w:val="Paragraphedeliste"/>
        <w:numPr>
          <w:ilvl w:val="0"/>
          <w:numId w:val="10"/>
        </w:numPr>
        <w:jc w:val="both"/>
        <w:rPr>
          <w:rFonts w:cstheme="minorHAnsi"/>
          <w:b/>
        </w:rPr>
      </w:pPr>
      <w:r w:rsidRPr="005759FA">
        <w:rPr>
          <w:rFonts w:cstheme="minorHAnsi"/>
        </w:rPr>
        <w:t>Lundi 30</w:t>
      </w:r>
      <w:r w:rsidR="002A1273" w:rsidRPr="005759FA">
        <w:rPr>
          <w:rFonts w:cstheme="minorHAnsi"/>
        </w:rPr>
        <w:t xml:space="preserve"> mai 2022</w:t>
      </w:r>
      <w:r w:rsidR="005C738A" w:rsidRPr="005759FA">
        <w:rPr>
          <w:rFonts w:cstheme="minorHAnsi"/>
        </w:rPr>
        <w:t xml:space="preserve"> </w:t>
      </w:r>
    </w:p>
    <w:p w:rsidR="005759FA" w:rsidRPr="005759FA" w:rsidRDefault="005759FA" w:rsidP="005759FA">
      <w:pPr>
        <w:pStyle w:val="Paragraphedeliste"/>
        <w:jc w:val="both"/>
        <w:rPr>
          <w:rFonts w:cstheme="minorHAnsi"/>
          <w:b/>
        </w:rPr>
      </w:pPr>
    </w:p>
    <w:p w:rsidR="00CB26D2" w:rsidRPr="00102F62" w:rsidRDefault="00851FB1" w:rsidP="003539E7">
      <w:pPr>
        <w:jc w:val="both"/>
        <w:rPr>
          <w:rFonts w:cstheme="minorHAnsi"/>
          <w:b/>
          <w:sz w:val="32"/>
          <w:szCs w:val="32"/>
        </w:rPr>
      </w:pPr>
      <w:r w:rsidRPr="00102F62">
        <w:rPr>
          <w:rFonts w:cstheme="minorHAnsi"/>
          <w:b/>
          <w:sz w:val="32"/>
          <w:szCs w:val="32"/>
        </w:rPr>
        <w:t>POINT SUR LES RESERVATIONS REGULIERES</w:t>
      </w:r>
    </w:p>
    <w:p w:rsidR="00851FB1" w:rsidRPr="00102F62" w:rsidRDefault="00851FB1" w:rsidP="003539E7">
      <w:pPr>
        <w:jc w:val="both"/>
        <w:rPr>
          <w:rFonts w:cstheme="minorHAnsi"/>
          <w:b/>
        </w:rPr>
      </w:pPr>
    </w:p>
    <w:p w:rsidR="00851FB1" w:rsidRPr="00102F62" w:rsidRDefault="00E3228A" w:rsidP="003539E7">
      <w:pPr>
        <w:jc w:val="both"/>
        <w:rPr>
          <w:rFonts w:cstheme="minorHAnsi"/>
        </w:rPr>
      </w:pPr>
      <w:r w:rsidRPr="00102F62">
        <w:rPr>
          <w:rFonts w:cstheme="minorHAnsi"/>
        </w:rPr>
        <w:t xml:space="preserve">En </w:t>
      </w:r>
      <w:r w:rsidR="00A10307">
        <w:rPr>
          <w:rFonts w:cstheme="minorHAnsi"/>
        </w:rPr>
        <w:t>mars</w:t>
      </w:r>
      <w:r w:rsidRPr="00102F62">
        <w:rPr>
          <w:rFonts w:cstheme="minorHAnsi"/>
        </w:rPr>
        <w:t xml:space="preserve"> dernier, c</w:t>
      </w:r>
      <w:r w:rsidR="00851FB1" w:rsidRPr="00102F62">
        <w:rPr>
          <w:rFonts w:cstheme="minorHAnsi"/>
        </w:rPr>
        <w:t>omme chaque année</w:t>
      </w:r>
      <w:r w:rsidRPr="00102F62">
        <w:rPr>
          <w:rFonts w:cstheme="minorHAnsi"/>
        </w:rPr>
        <w:t>,</w:t>
      </w:r>
      <w:r w:rsidR="00851FB1" w:rsidRPr="00102F62">
        <w:rPr>
          <w:rFonts w:cstheme="minorHAnsi"/>
        </w:rPr>
        <w:t xml:space="preserve"> un questionnaire a été adressé aux associations qui ont utilisé de manière régulière les équipements du Pôle associatif </w:t>
      </w:r>
      <w:r w:rsidRPr="00102F62">
        <w:rPr>
          <w:rFonts w:cstheme="minorHAnsi"/>
        </w:rPr>
        <w:t>en 2020-2021</w:t>
      </w:r>
      <w:r w:rsidR="00851FB1" w:rsidRPr="00102F62">
        <w:rPr>
          <w:rFonts w:cstheme="minorHAnsi"/>
        </w:rPr>
        <w:t xml:space="preserve">. </w:t>
      </w:r>
    </w:p>
    <w:p w:rsidR="0098749F" w:rsidRPr="00102F62" w:rsidRDefault="0098749F" w:rsidP="00E3228A">
      <w:pPr>
        <w:jc w:val="both"/>
        <w:rPr>
          <w:rFonts w:cstheme="minorHAnsi"/>
        </w:rPr>
      </w:pPr>
      <w:r w:rsidRPr="00102F62">
        <w:rPr>
          <w:rFonts w:cstheme="minorHAnsi"/>
        </w:rPr>
        <w:t>26 associations ont fait une demande de réservations régulières (au moins une fois par mois</w:t>
      </w:r>
      <w:r w:rsidR="008F3004">
        <w:rPr>
          <w:rFonts w:cstheme="minorHAnsi"/>
        </w:rPr>
        <w:t>, 9 mois par an</w:t>
      </w:r>
      <w:r w:rsidRPr="00102F62">
        <w:rPr>
          <w:rFonts w:cstheme="minorHAnsi"/>
        </w:rPr>
        <w:t>).</w:t>
      </w:r>
    </w:p>
    <w:p w:rsidR="00E3228A" w:rsidRPr="00102F62" w:rsidRDefault="00E3228A" w:rsidP="00E3228A">
      <w:pPr>
        <w:jc w:val="both"/>
        <w:rPr>
          <w:rFonts w:cstheme="minorHAnsi"/>
        </w:rPr>
      </w:pPr>
      <w:r w:rsidRPr="00102F62">
        <w:rPr>
          <w:rFonts w:cstheme="minorHAnsi"/>
        </w:rPr>
        <w:t>4 associations utilisatrices</w:t>
      </w:r>
      <w:r w:rsidR="008F3004">
        <w:rPr>
          <w:rFonts w:cstheme="minorHAnsi"/>
        </w:rPr>
        <w:t xml:space="preserve"> régulières</w:t>
      </w:r>
      <w:r w:rsidRPr="00102F62">
        <w:rPr>
          <w:rFonts w:cstheme="minorHAnsi"/>
        </w:rPr>
        <w:t xml:space="preserve"> n’ont pas souhaité faire de demande cette année.</w:t>
      </w:r>
    </w:p>
    <w:p w:rsidR="00E3228A" w:rsidRPr="00102F62" w:rsidRDefault="00B274C8" w:rsidP="00E3228A">
      <w:pPr>
        <w:jc w:val="both"/>
        <w:rPr>
          <w:rFonts w:cstheme="minorHAnsi"/>
        </w:rPr>
      </w:pPr>
      <w:r>
        <w:rPr>
          <w:rFonts w:cstheme="minorHAnsi"/>
        </w:rPr>
        <w:t>5</w:t>
      </w:r>
      <w:r w:rsidR="00E3228A" w:rsidRPr="00102F62">
        <w:rPr>
          <w:rFonts w:cstheme="minorHAnsi"/>
        </w:rPr>
        <w:t xml:space="preserve"> nouvelles associations ont fait une demande de créneaux réguliers : </w:t>
      </w:r>
    </w:p>
    <w:p w:rsidR="00E3228A" w:rsidRPr="00102F62" w:rsidRDefault="00E3228A" w:rsidP="00E3228A">
      <w:pPr>
        <w:pStyle w:val="Paragraphedeliste"/>
        <w:numPr>
          <w:ilvl w:val="0"/>
          <w:numId w:val="10"/>
        </w:numPr>
        <w:jc w:val="both"/>
        <w:rPr>
          <w:rFonts w:cstheme="minorHAnsi"/>
        </w:rPr>
      </w:pPr>
      <w:r w:rsidRPr="00102F62">
        <w:rPr>
          <w:rFonts w:cstheme="minorHAnsi"/>
        </w:rPr>
        <w:t>M</w:t>
      </w:r>
      <w:r w:rsidR="00E86EAF" w:rsidRPr="00102F62">
        <w:rPr>
          <w:rFonts w:cstheme="minorHAnsi"/>
        </w:rPr>
        <w:t>otif P</w:t>
      </w:r>
      <w:r w:rsidRPr="00102F62">
        <w:rPr>
          <w:rFonts w:cstheme="minorHAnsi"/>
        </w:rPr>
        <w:t>ercussion</w:t>
      </w:r>
    </w:p>
    <w:p w:rsidR="00E3228A" w:rsidRDefault="00E3228A" w:rsidP="00E3228A">
      <w:pPr>
        <w:pStyle w:val="Paragraphedeliste"/>
        <w:numPr>
          <w:ilvl w:val="0"/>
          <w:numId w:val="10"/>
        </w:numPr>
        <w:jc w:val="both"/>
        <w:rPr>
          <w:rFonts w:cstheme="minorHAnsi"/>
        </w:rPr>
      </w:pPr>
      <w:r w:rsidRPr="00102F62">
        <w:rPr>
          <w:rFonts w:cstheme="minorHAnsi"/>
        </w:rPr>
        <w:t>La Compagnie Marteau</w:t>
      </w:r>
    </w:p>
    <w:p w:rsidR="00B274C8" w:rsidRPr="00102F62" w:rsidRDefault="00B274C8" w:rsidP="00E3228A">
      <w:pPr>
        <w:pStyle w:val="Paragraphedeliste"/>
        <w:numPr>
          <w:ilvl w:val="0"/>
          <w:numId w:val="10"/>
        </w:numPr>
        <w:jc w:val="both"/>
        <w:rPr>
          <w:rFonts w:cstheme="minorHAnsi"/>
        </w:rPr>
      </w:pPr>
      <w:r>
        <w:rPr>
          <w:rFonts w:cstheme="minorHAnsi"/>
        </w:rPr>
        <w:t>Caramel</w:t>
      </w:r>
    </w:p>
    <w:p w:rsidR="00E3228A" w:rsidRPr="00102F62" w:rsidRDefault="00E3228A" w:rsidP="00E3228A">
      <w:pPr>
        <w:pStyle w:val="Paragraphedeliste"/>
        <w:numPr>
          <w:ilvl w:val="0"/>
          <w:numId w:val="10"/>
        </w:numPr>
        <w:jc w:val="both"/>
        <w:rPr>
          <w:rFonts w:cstheme="minorHAnsi"/>
        </w:rPr>
      </w:pPr>
      <w:r w:rsidRPr="00102F62">
        <w:rPr>
          <w:rFonts w:cstheme="minorHAnsi"/>
        </w:rPr>
        <w:t xml:space="preserve">L’Association Nationale de Retraités </w:t>
      </w:r>
      <w:r w:rsidR="00E86EAF" w:rsidRPr="00102F62">
        <w:rPr>
          <w:rFonts w:cstheme="minorHAnsi"/>
        </w:rPr>
        <w:t xml:space="preserve">– ANR </w:t>
      </w:r>
    </w:p>
    <w:p w:rsidR="00E3228A" w:rsidRPr="00102F62" w:rsidRDefault="00E3228A" w:rsidP="00E3228A">
      <w:pPr>
        <w:pStyle w:val="Paragraphedeliste"/>
        <w:numPr>
          <w:ilvl w:val="0"/>
          <w:numId w:val="10"/>
        </w:numPr>
        <w:jc w:val="both"/>
        <w:rPr>
          <w:rFonts w:cstheme="minorHAnsi"/>
        </w:rPr>
      </w:pPr>
      <w:r w:rsidRPr="00102F62">
        <w:rPr>
          <w:rFonts w:cstheme="minorHAnsi"/>
        </w:rPr>
        <w:t xml:space="preserve">Les Scouts </w:t>
      </w:r>
      <w:proofErr w:type="spellStart"/>
      <w:r w:rsidRPr="00102F62">
        <w:rPr>
          <w:rFonts w:cstheme="minorHAnsi"/>
        </w:rPr>
        <w:t>Permaculteur</w:t>
      </w:r>
      <w:proofErr w:type="spellEnd"/>
      <w:r w:rsidRPr="00102F62">
        <w:rPr>
          <w:rFonts w:cstheme="minorHAnsi"/>
        </w:rPr>
        <w:t xml:space="preserve"> de France</w:t>
      </w:r>
    </w:p>
    <w:p w:rsidR="00E3228A" w:rsidRPr="00102F62" w:rsidRDefault="00E3228A" w:rsidP="00E3228A">
      <w:pPr>
        <w:pStyle w:val="Paragraphedeliste"/>
        <w:numPr>
          <w:ilvl w:val="0"/>
          <w:numId w:val="10"/>
        </w:numPr>
        <w:jc w:val="both"/>
        <w:rPr>
          <w:rFonts w:cstheme="minorHAnsi"/>
        </w:rPr>
      </w:pPr>
      <w:r w:rsidRPr="00102F62">
        <w:rPr>
          <w:rFonts w:cstheme="minorHAnsi"/>
        </w:rPr>
        <w:t xml:space="preserve">Et l’AGV Bourges Nord a fait une demande </w:t>
      </w:r>
      <w:r w:rsidR="0009238B" w:rsidRPr="00102F62">
        <w:rPr>
          <w:rFonts w:cstheme="minorHAnsi"/>
        </w:rPr>
        <w:t>de</w:t>
      </w:r>
      <w:r w:rsidRPr="00102F62">
        <w:rPr>
          <w:rFonts w:cstheme="minorHAnsi"/>
        </w:rPr>
        <w:t xml:space="preserve"> deux créneaux supplémentaire</w:t>
      </w:r>
      <w:r w:rsidR="0009238B" w:rsidRPr="00102F62">
        <w:rPr>
          <w:rFonts w:cstheme="minorHAnsi"/>
        </w:rPr>
        <w:t>s</w:t>
      </w:r>
      <w:r w:rsidRPr="00102F62">
        <w:rPr>
          <w:rFonts w:cstheme="minorHAnsi"/>
        </w:rPr>
        <w:t>.</w:t>
      </w:r>
    </w:p>
    <w:p w:rsidR="0098749F" w:rsidRPr="00102F62" w:rsidRDefault="0098749F" w:rsidP="003539E7">
      <w:pPr>
        <w:jc w:val="both"/>
        <w:rPr>
          <w:rFonts w:cstheme="minorHAnsi"/>
          <w:color w:val="FF0000"/>
        </w:rPr>
      </w:pPr>
    </w:p>
    <w:p w:rsidR="001618D0" w:rsidRPr="001618D0" w:rsidRDefault="001618D0" w:rsidP="001618D0">
      <w:pPr>
        <w:jc w:val="both"/>
        <w:rPr>
          <w:rFonts w:cstheme="minorHAnsi"/>
          <w:color w:val="FF0000"/>
        </w:rPr>
      </w:pPr>
      <w:r w:rsidRPr="001618D0">
        <w:rPr>
          <w:rFonts w:cstheme="minorHAnsi"/>
          <w:b/>
          <w:sz w:val="32"/>
          <w:szCs w:val="32"/>
        </w:rPr>
        <w:t>LES EVENEMENTS 2020/2021</w:t>
      </w:r>
      <w:r w:rsidRPr="001618D0">
        <w:rPr>
          <w:rFonts w:cstheme="minorHAnsi"/>
          <w:color w:val="FF0000"/>
        </w:rPr>
        <w:t xml:space="preserve"> </w:t>
      </w:r>
    </w:p>
    <w:p w:rsidR="001618D0" w:rsidRPr="001618D0" w:rsidRDefault="001618D0" w:rsidP="001618D0">
      <w:pPr>
        <w:pStyle w:val="Paragraphedeliste"/>
        <w:rPr>
          <w:rFonts w:cstheme="minorHAnsi"/>
          <w:color w:val="FF0000"/>
        </w:rPr>
      </w:pPr>
    </w:p>
    <w:p w:rsidR="003C2182" w:rsidRDefault="001618D0" w:rsidP="003C2182">
      <w:pPr>
        <w:pStyle w:val="Paragraphedeliste"/>
        <w:numPr>
          <w:ilvl w:val="0"/>
          <w:numId w:val="10"/>
        </w:numPr>
        <w:jc w:val="both"/>
      </w:pPr>
      <w:r w:rsidRPr="003F36DB">
        <w:t>Dématérialisation des envois de facture</w:t>
      </w:r>
      <w:r>
        <w:t>s</w:t>
      </w:r>
      <w:r w:rsidRPr="003F36DB">
        <w:t xml:space="preserve"> pour les associations qui le souhaitent.</w:t>
      </w:r>
      <w:r w:rsidR="003C2182">
        <w:t xml:space="preserve"> </w:t>
      </w:r>
    </w:p>
    <w:p w:rsidR="009E5FA3" w:rsidRDefault="001618D0" w:rsidP="003C2182">
      <w:pPr>
        <w:pStyle w:val="Paragraphedeliste"/>
        <w:numPr>
          <w:ilvl w:val="0"/>
          <w:numId w:val="10"/>
        </w:numPr>
        <w:jc w:val="both"/>
      </w:pPr>
      <w:r w:rsidRPr="003F36DB">
        <w:t>Modification de la grille tarifaire, et mis</w:t>
      </w:r>
      <w:r>
        <w:t xml:space="preserve">e à jour du règlement intérieur : </w:t>
      </w:r>
    </w:p>
    <w:p w:rsidR="001618D0" w:rsidRPr="003F36DB" w:rsidRDefault="009E5FA3" w:rsidP="003C2182">
      <w:pPr>
        <w:pStyle w:val="Paragraphedeliste"/>
        <w:numPr>
          <w:ilvl w:val="0"/>
          <w:numId w:val="37"/>
        </w:numPr>
        <w:jc w:val="both"/>
      </w:pPr>
      <w:r>
        <w:t>P</w:t>
      </w:r>
      <w:r w:rsidR="001618D0">
        <w:t xml:space="preserve">ossibilité d’utiliser les salles le dimanche. </w:t>
      </w:r>
      <w:r w:rsidR="009826D9">
        <w:t>(</w:t>
      </w:r>
      <w:r w:rsidR="009826D9" w:rsidRPr="009826D9">
        <w:t xml:space="preserve">Les réservations doivent obligatoirement </w:t>
      </w:r>
      <w:r>
        <w:t xml:space="preserve">débuter </w:t>
      </w:r>
      <w:r w:rsidR="009826D9" w:rsidRPr="009826D9">
        <w:t>entre 8h et 10h et entre 13h30 et 19h du lundi au samedi</w:t>
      </w:r>
      <w:r>
        <w:t xml:space="preserve"> – aucune ouverture ou fermeture le dimanche</w:t>
      </w:r>
      <w:r w:rsidR="009826D9" w:rsidRPr="009826D9">
        <w:t>)</w:t>
      </w:r>
      <w:r w:rsidR="009826D9">
        <w:t>.</w:t>
      </w:r>
    </w:p>
    <w:p w:rsidR="001618D0" w:rsidRDefault="009E5FA3" w:rsidP="003C2182">
      <w:pPr>
        <w:pStyle w:val="Paragraphedeliste"/>
        <w:numPr>
          <w:ilvl w:val="0"/>
          <w:numId w:val="37"/>
        </w:numPr>
        <w:jc w:val="both"/>
        <w:rPr>
          <w:rFonts w:cstheme="minorHAnsi"/>
        </w:rPr>
      </w:pPr>
      <w:r w:rsidRPr="003C2182">
        <w:rPr>
          <w:rFonts w:cstheme="minorHAnsi"/>
        </w:rPr>
        <w:t>Le délai, pour faire une demande de</w:t>
      </w:r>
      <w:r w:rsidR="001618D0" w:rsidRPr="003C2182">
        <w:rPr>
          <w:rFonts w:cstheme="minorHAnsi"/>
        </w:rPr>
        <w:t xml:space="preserve"> réservation </w:t>
      </w:r>
      <w:r w:rsidRPr="003C2182">
        <w:rPr>
          <w:rFonts w:cstheme="minorHAnsi"/>
        </w:rPr>
        <w:t>de salle est passé</w:t>
      </w:r>
      <w:r w:rsidR="001618D0" w:rsidRPr="003C2182">
        <w:rPr>
          <w:rFonts w:cstheme="minorHAnsi"/>
        </w:rPr>
        <w:t xml:space="preserve"> de 15 </w:t>
      </w:r>
      <w:r w:rsidRPr="003C2182">
        <w:rPr>
          <w:rFonts w:cstheme="minorHAnsi"/>
        </w:rPr>
        <w:t xml:space="preserve">jours </w:t>
      </w:r>
      <w:r w:rsidR="001618D0" w:rsidRPr="003C2182">
        <w:rPr>
          <w:rFonts w:cstheme="minorHAnsi"/>
        </w:rPr>
        <w:t>à 8 jours max</w:t>
      </w:r>
      <w:r w:rsidRPr="003C2182">
        <w:rPr>
          <w:rFonts w:cstheme="minorHAnsi"/>
        </w:rPr>
        <w:t>imum, avant la date d’occupation</w:t>
      </w:r>
      <w:r w:rsidR="001618D0" w:rsidRPr="003C2182">
        <w:rPr>
          <w:rFonts w:cstheme="minorHAnsi"/>
        </w:rPr>
        <w:t>.</w:t>
      </w:r>
    </w:p>
    <w:p w:rsidR="009E5B6A" w:rsidRPr="003C2182" w:rsidRDefault="009E5B6A" w:rsidP="009E5B6A">
      <w:pPr>
        <w:pStyle w:val="Paragraphedeliste"/>
        <w:ind w:left="1440"/>
        <w:jc w:val="both"/>
        <w:rPr>
          <w:rFonts w:cstheme="minorHAnsi"/>
        </w:rPr>
      </w:pPr>
    </w:p>
    <w:p w:rsidR="00F9611C" w:rsidRDefault="003D3253" w:rsidP="00206B96">
      <w:pPr>
        <w:jc w:val="both"/>
        <w:rPr>
          <w:rFonts w:cstheme="minorHAnsi"/>
          <w:b/>
        </w:rPr>
      </w:pPr>
      <w:r w:rsidRPr="003D3253">
        <w:rPr>
          <w:rFonts w:cstheme="minorHAnsi"/>
          <w:b/>
        </w:rPr>
        <w:t>REFLEXION</w:t>
      </w:r>
      <w:r w:rsidR="00006967">
        <w:rPr>
          <w:rFonts w:cstheme="minorHAnsi"/>
          <w:b/>
        </w:rPr>
        <w:t>S</w:t>
      </w:r>
      <w:r w:rsidRPr="003D3253">
        <w:rPr>
          <w:rFonts w:cstheme="minorHAnsi"/>
          <w:b/>
        </w:rPr>
        <w:t xml:space="preserve"> ENGAGEES AVEC LE CONSEIL DE GESTION</w:t>
      </w:r>
      <w:r w:rsidR="00006967">
        <w:rPr>
          <w:rFonts w:cstheme="minorHAnsi"/>
          <w:b/>
        </w:rPr>
        <w:t xml:space="preserve"> AU COURS DE L’ANNEE</w:t>
      </w:r>
    </w:p>
    <w:p w:rsidR="009E5B6A" w:rsidRDefault="009E5B6A" w:rsidP="00206B96">
      <w:pPr>
        <w:jc w:val="both"/>
        <w:rPr>
          <w:rFonts w:cstheme="minorHAnsi"/>
          <w:b/>
        </w:rPr>
      </w:pPr>
    </w:p>
    <w:p w:rsidR="009E5B6A" w:rsidRPr="00EB2197" w:rsidRDefault="00006967" w:rsidP="00006967">
      <w:pPr>
        <w:pStyle w:val="Paragraphedeliste"/>
        <w:numPr>
          <w:ilvl w:val="0"/>
          <w:numId w:val="10"/>
        </w:numPr>
        <w:jc w:val="both"/>
        <w:rPr>
          <w:rFonts w:cstheme="minorHAnsi"/>
          <w:b/>
        </w:rPr>
      </w:pPr>
      <w:r w:rsidRPr="00EB2197">
        <w:rPr>
          <w:rFonts w:cstheme="minorHAnsi"/>
          <w:b/>
        </w:rPr>
        <w:t>Association « commerciale »</w:t>
      </w:r>
      <w:r w:rsidR="00D81DCA" w:rsidRPr="00EB2197">
        <w:rPr>
          <w:rFonts w:cstheme="minorHAnsi"/>
          <w:b/>
        </w:rPr>
        <w:t> :</w:t>
      </w:r>
    </w:p>
    <w:p w:rsidR="00D81DCA" w:rsidRDefault="00D81DCA" w:rsidP="00D81DCA">
      <w:pPr>
        <w:jc w:val="both"/>
        <w:rPr>
          <w:rFonts w:cstheme="minorHAnsi"/>
        </w:rPr>
      </w:pPr>
      <w:r w:rsidRPr="00D81DCA">
        <w:rPr>
          <w:rFonts w:cstheme="minorHAnsi"/>
        </w:rPr>
        <w:t>Pour rappel, seules</w:t>
      </w:r>
      <w:r w:rsidR="00E073E5">
        <w:rPr>
          <w:rFonts w:cstheme="minorHAnsi"/>
        </w:rPr>
        <w:t xml:space="preserve"> les associations inscrites au p</w:t>
      </w:r>
      <w:r w:rsidRPr="00D81DCA">
        <w:rPr>
          <w:rFonts w:cstheme="minorHAnsi"/>
        </w:rPr>
        <w:t xml:space="preserve">ortail des associations de la Ville </w:t>
      </w:r>
      <w:r w:rsidR="00E2322A">
        <w:rPr>
          <w:rFonts w:cstheme="minorHAnsi"/>
        </w:rPr>
        <w:t xml:space="preserve">de Bourges </w:t>
      </w:r>
      <w:r w:rsidRPr="00D81DCA">
        <w:rPr>
          <w:rFonts w:cstheme="minorHAnsi"/>
        </w:rPr>
        <w:t>peuvent bénéficier des équipements du Pôle associatif. D’autre part, le règlement intérieur du Portail ne permet pas l’inscription d’association « commerciale ». C’est pourquoi il est nécessaire de définir précisément la notion d’association commerciale.</w:t>
      </w:r>
    </w:p>
    <w:p w:rsidR="00F925AC" w:rsidRPr="00F925AC" w:rsidRDefault="00F925AC" w:rsidP="00F925AC">
      <w:pPr>
        <w:jc w:val="both"/>
        <w:rPr>
          <w:rFonts w:cstheme="minorHAnsi"/>
        </w:rPr>
      </w:pPr>
      <w:r w:rsidRPr="00F925AC">
        <w:rPr>
          <w:rFonts w:cstheme="minorHAnsi"/>
        </w:rPr>
        <w:t xml:space="preserve">Si au sens du droit fiscal les règles sont claires, l’activité commerciale (c’est-à-dire, une activité qui est en concurrence avec le secteur économique) n’est pas illégale mais doit respecter certains critères : </w:t>
      </w:r>
    </w:p>
    <w:p w:rsidR="00F925AC" w:rsidRPr="00F925AC" w:rsidRDefault="00F925AC" w:rsidP="00F925AC">
      <w:pPr>
        <w:numPr>
          <w:ilvl w:val="0"/>
          <w:numId w:val="38"/>
        </w:numPr>
        <w:jc w:val="both"/>
        <w:rPr>
          <w:rFonts w:cstheme="minorHAnsi"/>
        </w:rPr>
      </w:pPr>
      <w:r w:rsidRPr="00F925AC">
        <w:rPr>
          <w:rFonts w:cstheme="minorHAnsi"/>
        </w:rPr>
        <w:t xml:space="preserve">La gestion de l’association doit rester désintéressée (pas ou peu de rémunération des dirigeants, pas de partage des bénéfices, pas de part à l’actif des membres). </w:t>
      </w:r>
    </w:p>
    <w:p w:rsidR="00F925AC" w:rsidRPr="00F925AC" w:rsidRDefault="00F925AC" w:rsidP="00F925AC">
      <w:pPr>
        <w:numPr>
          <w:ilvl w:val="0"/>
          <w:numId w:val="38"/>
        </w:numPr>
        <w:jc w:val="both"/>
        <w:rPr>
          <w:rFonts w:cstheme="minorHAnsi"/>
        </w:rPr>
      </w:pPr>
      <w:r w:rsidRPr="00F925AC">
        <w:rPr>
          <w:rFonts w:cstheme="minorHAnsi"/>
        </w:rPr>
        <w:lastRenderedPageBreak/>
        <w:t>Les recettes dites lucratives, sont soumises à déclaration et à impôts commerciaux dès le premier euro, si elles occupent une part prépondérante des finances de l'association ou au-delà de 72 000 € par année civile, si elles sont marginales dans le budget de l'association.</w:t>
      </w:r>
    </w:p>
    <w:p w:rsidR="00F925AC" w:rsidRPr="00F925AC" w:rsidRDefault="00F925AC" w:rsidP="00F925AC">
      <w:pPr>
        <w:numPr>
          <w:ilvl w:val="0"/>
          <w:numId w:val="38"/>
        </w:numPr>
        <w:jc w:val="both"/>
        <w:rPr>
          <w:rFonts w:cstheme="minorHAnsi"/>
        </w:rPr>
      </w:pPr>
      <w:r w:rsidRPr="00F925AC">
        <w:rPr>
          <w:rFonts w:cstheme="minorHAnsi"/>
        </w:rPr>
        <w:t>L'activité économique doit être conforme à l'objet social de l'association loi 1901 (article L. 442-7 du Code du commerce) et indiquée dans ses statuts.</w:t>
      </w:r>
    </w:p>
    <w:p w:rsidR="00F925AC" w:rsidRDefault="00F925AC" w:rsidP="00F925AC">
      <w:pPr>
        <w:jc w:val="both"/>
        <w:rPr>
          <w:rFonts w:cstheme="minorHAnsi"/>
        </w:rPr>
      </w:pPr>
      <w:r w:rsidRPr="00F925AC">
        <w:rPr>
          <w:rFonts w:cstheme="minorHAnsi"/>
        </w:rPr>
        <w:t>Il reste nécessaire de préciser à partir de quel seuil ou sur la base de quels éléments une association est considérée comme « commerciale » pour s’inscrire sur le portail</w:t>
      </w:r>
      <w:r w:rsidR="00E2322A">
        <w:rPr>
          <w:rFonts w:cstheme="minorHAnsi"/>
        </w:rPr>
        <w:t xml:space="preserve"> </w:t>
      </w:r>
      <w:r w:rsidR="006754AA">
        <w:rPr>
          <w:rFonts w:cstheme="minorHAnsi"/>
        </w:rPr>
        <w:t xml:space="preserve">des associations </w:t>
      </w:r>
      <w:r w:rsidR="00E2322A">
        <w:rPr>
          <w:rFonts w:cstheme="minorHAnsi"/>
        </w:rPr>
        <w:t>et à la maison des associations</w:t>
      </w:r>
      <w:r w:rsidRPr="00F925AC">
        <w:rPr>
          <w:rFonts w:cstheme="minorHAnsi"/>
        </w:rPr>
        <w:t xml:space="preserve">. Les critères retenus par l’administration fiscale étant bien entendu beaucoup trop vaste pour servir de référence. </w:t>
      </w:r>
    </w:p>
    <w:p w:rsidR="00E2322A" w:rsidRDefault="00E2322A" w:rsidP="00F925AC">
      <w:pPr>
        <w:jc w:val="both"/>
        <w:rPr>
          <w:rFonts w:cstheme="minorHAnsi"/>
        </w:rPr>
      </w:pPr>
    </w:p>
    <w:p w:rsidR="00370EE5" w:rsidRPr="00197C87" w:rsidRDefault="00370EE5" w:rsidP="00370EE5">
      <w:pPr>
        <w:jc w:val="both"/>
        <w:rPr>
          <w:rFonts w:cstheme="minorHAnsi"/>
        </w:rPr>
      </w:pPr>
      <w:r>
        <w:rPr>
          <w:rFonts w:cstheme="minorHAnsi"/>
        </w:rPr>
        <w:t xml:space="preserve">Le conseil de maison de la maison des associations et le conseil de gestion ont été </w:t>
      </w:r>
      <w:r w:rsidR="00642265">
        <w:rPr>
          <w:rFonts w:cstheme="minorHAnsi"/>
        </w:rPr>
        <w:t>concertés</w:t>
      </w:r>
      <w:r>
        <w:rPr>
          <w:rFonts w:cstheme="minorHAnsi"/>
        </w:rPr>
        <w:t xml:space="preserve">. La question étant </w:t>
      </w:r>
      <w:r w:rsidRPr="00197C87">
        <w:rPr>
          <w:rFonts w:cstheme="minorHAnsi"/>
        </w:rPr>
        <w:t xml:space="preserve">complexe à traiter, la municipalité poursuit </w:t>
      </w:r>
      <w:r w:rsidR="009B04B3" w:rsidRPr="00197C87">
        <w:rPr>
          <w:rFonts w:cstheme="minorHAnsi"/>
        </w:rPr>
        <w:t>le</w:t>
      </w:r>
      <w:r w:rsidRPr="00197C87">
        <w:rPr>
          <w:rFonts w:cstheme="minorHAnsi"/>
        </w:rPr>
        <w:t xml:space="preserve"> travail de réflexion.</w:t>
      </w:r>
    </w:p>
    <w:p w:rsidR="00D81DCA" w:rsidRPr="00197C87" w:rsidRDefault="00D81DCA" w:rsidP="00D81DCA">
      <w:pPr>
        <w:jc w:val="both"/>
        <w:rPr>
          <w:rFonts w:cstheme="minorHAnsi"/>
        </w:rPr>
      </w:pPr>
    </w:p>
    <w:p w:rsidR="00006967" w:rsidRPr="00EB2197" w:rsidRDefault="00006967" w:rsidP="00006967">
      <w:pPr>
        <w:pStyle w:val="Paragraphedeliste"/>
        <w:numPr>
          <w:ilvl w:val="0"/>
          <w:numId w:val="10"/>
        </w:numPr>
        <w:jc w:val="both"/>
        <w:rPr>
          <w:rFonts w:cstheme="minorHAnsi"/>
          <w:b/>
        </w:rPr>
      </w:pPr>
      <w:r w:rsidRPr="00EB2197">
        <w:rPr>
          <w:rFonts w:cstheme="minorHAnsi"/>
          <w:b/>
        </w:rPr>
        <w:t>Visite du Hublot</w:t>
      </w:r>
      <w:r w:rsidR="004F7456" w:rsidRPr="00EB2197">
        <w:rPr>
          <w:rFonts w:cstheme="minorHAnsi"/>
          <w:b/>
        </w:rPr>
        <w:t> :</w:t>
      </w:r>
    </w:p>
    <w:p w:rsidR="004F7456" w:rsidRPr="004F7456" w:rsidRDefault="004F7456" w:rsidP="00D81DCA">
      <w:pPr>
        <w:jc w:val="both"/>
        <w:rPr>
          <w:rFonts w:cstheme="minorHAnsi"/>
        </w:rPr>
      </w:pPr>
      <w:r w:rsidRPr="00197C87">
        <w:rPr>
          <w:rFonts w:cstheme="minorHAnsi"/>
        </w:rPr>
        <w:t>Une discussion a été</w:t>
      </w:r>
      <w:r w:rsidRPr="004F7456">
        <w:rPr>
          <w:rFonts w:cstheme="minorHAnsi"/>
        </w:rPr>
        <w:t xml:space="preserve"> entamée avec </w:t>
      </w:r>
      <w:r w:rsidR="00D45E7F">
        <w:rPr>
          <w:rFonts w:cstheme="minorHAnsi"/>
        </w:rPr>
        <w:t xml:space="preserve">M. </w:t>
      </w:r>
      <w:proofErr w:type="spellStart"/>
      <w:r>
        <w:rPr>
          <w:rFonts w:cstheme="minorHAnsi"/>
        </w:rPr>
        <w:t>Bedin</w:t>
      </w:r>
      <w:proofErr w:type="spellEnd"/>
      <w:r>
        <w:rPr>
          <w:rFonts w:cstheme="minorHAnsi"/>
        </w:rPr>
        <w:t>, Maire-Adjoint</w:t>
      </w:r>
      <w:r w:rsidRPr="004F7456">
        <w:rPr>
          <w:rFonts w:cstheme="minorHAnsi"/>
        </w:rPr>
        <w:t xml:space="preserve"> </w:t>
      </w:r>
      <w:r>
        <w:rPr>
          <w:rFonts w:cstheme="minorHAnsi"/>
        </w:rPr>
        <w:t xml:space="preserve">délégué </w:t>
      </w:r>
      <w:r w:rsidRPr="004F7456">
        <w:rPr>
          <w:rFonts w:cstheme="minorHAnsi"/>
        </w:rPr>
        <w:t>à la culture pour permettre à différentes associations des deux équipements (Pôle associatif HFMP/Hublot) de se rencontrer et de visiter les deux sites de manière à établir des passerelles et faire évoluer le fonctionnement du Hublot.</w:t>
      </w:r>
    </w:p>
    <w:p w:rsidR="004F7456" w:rsidRDefault="004F7456" w:rsidP="00D6757F">
      <w:pPr>
        <w:jc w:val="both"/>
        <w:rPr>
          <w:rFonts w:cstheme="minorHAnsi"/>
        </w:rPr>
      </w:pPr>
      <w:r w:rsidRPr="004F7456">
        <w:rPr>
          <w:rFonts w:cstheme="minorHAnsi"/>
        </w:rPr>
        <w:t>Cela permettra à terme de mener des projets communs avec les associations, puis de s’ouvrir aux habitants, pour échanger sur le futur lieu et son intégration dans le quartier.</w:t>
      </w:r>
    </w:p>
    <w:p w:rsidR="00BB7CC0" w:rsidRDefault="00BB7CC0" w:rsidP="00206B96">
      <w:pPr>
        <w:jc w:val="both"/>
        <w:rPr>
          <w:rFonts w:cstheme="minorHAnsi"/>
          <w:b/>
        </w:rPr>
      </w:pPr>
    </w:p>
    <w:p w:rsidR="00173338" w:rsidRPr="007B3FED" w:rsidRDefault="00173338" w:rsidP="00173338">
      <w:pPr>
        <w:pStyle w:val="Paragraphedeliste"/>
        <w:numPr>
          <w:ilvl w:val="0"/>
          <w:numId w:val="10"/>
        </w:numPr>
        <w:jc w:val="both"/>
        <w:rPr>
          <w:rFonts w:cstheme="minorHAnsi"/>
          <w:b/>
        </w:rPr>
      </w:pPr>
      <w:r w:rsidRPr="00EB2197">
        <w:rPr>
          <w:rFonts w:cstheme="minorHAnsi"/>
          <w:b/>
          <w:bCs/>
        </w:rPr>
        <w:t>NPRU : Création d’un nouveau Pôle Action sociale et Vie Associative</w:t>
      </w:r>
      <w:r w:rsidR="007B3FED">
        <w:rPr>
          <w:rFonts w:cstheme="minorHAnsi"/>
          <w:b/>
          <w:bCs/>
        </w:rPr>
        <w:t> :</w:t>
      </w:r>
    </w:p>
    <w:p w:rsidR="00173338" w:rsidRPr="00173338" w:rsidRDefault="00173338" w:rsidP="00173338">
      <w:pPr>
        <w:jc w:val="both"/>
        <w:rPr>
          <w:rFonts w:cstheme="minorHAnsi"/>
        </w:rPr>
      </w:pPr>
      <w:r w:rsidRPr="00173338">
        <w:rPr>
          <w:rFonts w:cstheme="minorHAnsi"/>
        </w:rPr>
        <w:t xml:space="preserve">Dans le cadre du Nouveau Plan </w:t>
      </w:r>
      <w:r>
        <w:rPr>
          <w:rFonts w:cstheme="minorHAnsi"/>
        </w:rPr>
        <w:t xml:space="preserve">National </w:t>
      </w:r>
      <w:r w:rsidRPr="00173338">
        <w:rPr>
          <w:rFonts w:cstheme="minorHAnsi"/>
        </w:rPr>
        <w:t xml:space="preserve">de Rénovation Urbaine, l’ancienne municipalité avait proposé la création d’un nouvel équipement « Action sociale et Vie Associative », implanté en lieu et place de l’ancienne école des </w:t>
      </w:r>
      <w:proofErr w:type="spellStart"/>
      <w:r w:rsidRPr="00173338">
        <w:rPr>
          <w:rFonts w:cstheme="minorHAnsi"/>
        </w:rPr>
        <w:t>Merlattes</w:t>
      </w:r>
      <w:proofErr w:type="spellEnd"/>
      <w:r w:rsidRPr="00173338">
        <w:rPr>
          <w:rFonts w:cstheme="minorHAnsi"/>
        </w:rPr>
        <w:t xml:space="preserve">, et qui devait réunir les services du Centre Social de la Chancellerie et les salles associatives du Hameau de la Fraternité et des </w:t>
      </w:r>
      <w:proofErr w:type="spellStart"/>
      <w:r w:rsidRPr="00173338">
        <w:rPr>
          <w:rFonts w:cstheme="minorHAnsi"/>
        </w:rPr>
        <w:t>Pressavois</w:t>
      </w:r>
      <w:proofErr w:type="spellEnd"/>
      <w:r w:rsidRPr="00173338">
        <w:rPr>
          <w:rFonts w:cstheme="minorHAnsi"/>
        </w:rPr>
        <w:t xml:space="preserve">. </w:t>
      </w:r>
    </w:p>
    <w:p w:rsidR="00173338" w:rsidRPr="00173338" w:rsidRDefault="00173338" w:rsidP="00173338">
      <w:pPr>
        <w:jc w:val="both"/>
        <w:rPr>
          <w:rFonts w:cstheme="minorHAnsi"/>
        </w:rPr>
      </w:pPr>
    </w:p>
    <w:p w:rsidR="00173338" w:rsidRPr="00173338" w:rsidRDefault="00173338" w:rsidP="00173338">
      <w:pPr>
        <w:jc w:val="both"/>
        <w:rPr>
          <w:rFonts w:cstheme="minorHAnsi"/>
        </w:rPr>
      </w:pPr>
      <w:r w:rsidRPr="00173338">
        <w:rPr>
          <w:rFonts w:cstheme="minorHAnsi"/>
        </w:rPr>
        <w:t>Aujourd’hui, une autre réflexion est en cours : les nouveaux élus ont validé le projet dans son contenu (réunion des activités du Centre Sociale</w:t>
      </w:r>
      <w:r>
        <w:rPr>
          <w:rFonts w:cstheme="minorHAnsi"/>
        </w:rPr>
        <w:t xml:space="preserve"> </w:t>
      </w:r>
      <w:r w:rsidRPr="00173338">
        <w:rPr>
          <w:rFonts w:cstheme="minorHAnsi"/>
        </w:rPr>
        <w:t>et des locaux associatifs)</w:t>
      </w:r>
      <w:r>
        <w:rPr>
          <w:rFonts w:cstheme="minorHAnsi"/>
        </w:rPr>
        <w:t>,</w:t>
      </w:r>
      <w:r w:rsidRPr="00173338">
        <w:rPr>
          <w:rFonts w:cstheme="minorHAnsi"/>
        </w:rPr>
        <w:t xml:space="preserve"> mais évoque la possibilité de son implantation en lieu et place du Hameau de la Fraternité actuel. </w:t>
      </w:r>
    </w:p>
    <w:p w:rsidR="00173338" w:rsidRPr="00173338" w:rsidRDefault="00173338" w:rsidP="00173338">
      <w:pPr>
        <w:jc w:val="both"/>
        <w:rPr>
          <w:rFonts w:cstheme="minorHAnsi"/>
        </w:rPr>
      </w:pPr>
    </w:p>
    <w:p w:rsidR="00173338" w:rsidRPr="00173338" w:rsidRDefault="00173338" w:rsidP="00173338">
      <w:pPr>
        <w:jc w:val="both"/>
        <w:rPr>
          <w:rFonts w:cstheme="minorHAnsi"/>
        </w:rPr>
      </w:pPr>
      <w:r w:rsidRPr="00173338">
        <w:rPr>
          <w:rFonts w:cstheme="minorHAnsi"/>
        </w:rPr>
        <w:t xml:space="preserve">Les membres du conseil de gestion </w:t>
      </w:r>
      <w:r>
        <w:rPr>
          <w:rFonts w:cstheme="minorHAnsi"/>
        </w:rPr>
        <w:t>ont été</w:t>
      </w:r>
      <w:r w:rsidRPr="00173338">
        <w:rPr>
          <w:rFonts w:cstheme="minorHAnsi"/>
        </w:rPr>
        <w:t xml:space="preserve"> interrogés sur ce point et évoquent leur attachement historique et affectif au site du Hameau. L’avantage est que le Hameau de la Fraternité, de par sa localisation, est connu de tous. Les </w:t>
      </w:r>
      <w:proofErr w:type="spellStart"/>
      <w:r w:rsidRPr="00173338">
        <w:rPr>
          <w:rFonts w:cstheme="minorHAnsi"/>
        </w:rPr>
        <w:t>Merlattes</w:t>
      </w:r>
      <w:proofErr w:type="spellEnd"/>
      <w:r w:rsidRPr="00173338">
        <w:rPr>
          <w:rFonts w:cstheme="minorHAnsi"/>
        </w:rPr>
        <w:t xml:space="preserve"> sont plus proches des habitations et pourraient provoquer des nuisances sonores. D’autre part, une implantation du Pôle aux </w:t>
      </w:r>
      <w:proofErr w:type="spellStart"/>
      <w:r w:rsidRPr="00173338">
        <w:rPr>
          <w:rFonts w:cstheme="minorHAnsi"/>
        </w:rPr>
        <w:t>Merlattes</w:t>
      </w:r>
      <w:proofErr w:type="spellEnd"/>
      <w:r w:rsidRPr="00173338">
        <w:rPr>
          <w:rFonts w:cstheme="minorHAnsi"/>
        </w:rPr>
        <w:t xml:space="preserve"> isolerait le PRJ de la Chancellerie.</w:t>
      </w:r>
    </w:p>
    <w:p w:rsidR="00173338" w:rsidRPr="00173338" w:rsidRDefault="00173338" w:rsidP="00173338">
      <w:pPr>
        <w:jc w:val="both"/>
        <w:rPr>
          <w:rFonts w:cstheme="minorHAnsi"/>
        </w:rPr>
      </w:pPr>
    </w:p>
    <w:p w:rsidR="00173338" w:rsidRPr="00173338" w:rsidRDefault="00173338" w:rsidP="00173338">
      <w:pPr>
        <w:jc w:val="both"/>
        <w:rPr>
          <w:rFonts w:cstheme="minorHAnsi"/>
        </w:rPr>
      </w:pPr>
      <w:r w:rsidRPr="00173338">
        <w:rPr>
          <w:rFonts w:cstheme="minorHAnsi"/>
        </w:rPr>
        <w:t>Il est important de privilégier les questions sur les services qui seront proposés au sein de ce nouveau Pôle et de ne pas aller trop vite dans la consultation sur l’aspect architectural.</w:t>
      </w:r>
    </w:p>
    <w:p w:rsidR="00173338" w:rsidRPr="00173338" w:rsidRDefault="00173338" w:rsidP="00206B96">
      <w:pPr>
        <w:jc w:val="both"/>
        <w:rPr>
          <w:rFonts w:cstheme="minorHAnsi"/>
        </w:rPr>
      </w:pPr>
      <w:r w:rsidRPr="00173338">
        <w:rPr>
          <w:rFonts w:cstheme="minorHAnsi"/>
        </w:rPr>
        <w:t>M. Pierre-Henri Jeannin</w:t>
      </w:r>
      <w:r>
        <w:rPr>
          <w:rFonts w:cstheme="minorHAnsi"/>
        </w:rPr>
        <w:t xml:space="preserve"> rappelle</w:t>
      </w:r>
      <w:r w:rsidRPr="00173338">
        <w:rPr>
          <w:rFonts w:cstheme="minorHAnsi"/>
        </w:rPr>
        <w:t xml:space="preserve"> que les travaux de démolition ont </w:t>
      </w:r>
      <w:r>
        <w:rPr>
          <w:rFonts w:cstheme="minorHAnsi"/>
        </w:rPr>
        <w:t xml:space="preserve">d’abord été </w:t>
      </w:r>
      <w:r w:rsidRPr="00173338">
        <w:rPr>
          <w:rFonts w:cstheme="minorHAnsi"/>
        </w:rPr>
        <w:t>réalisé</w:t>
      </w:r>
      <w:r>
        <w:rPr>
          <w:rFonts w:cstheme="minorHAnsi"/>
        </w:rPr>
        <w:t>s</w:t>
      </w:r>
      <w:r w:rsidRPr="00173338">
        <w:rPr>
          <w:rFonts w:cstheme="minorHAnsi"/>
        </w:rPr>
        <w:t xml:space="preserve"> sur le quartier du </w:t>
      </w:r>
      <w:proofErr w:type="spellStart"/>
      <w:r w:rsidRPr="00173338">
        <w:rPr>
          <w:rFonts w:cstheme="minorHAnsi"/>
        </w:rPr>
        <w:t>Moulon</w:t>
      </w:r>
      <w:proofErr w:type="spellEnd"/>
      <w:r w:rsidRPr="00173338">
        <w:rPr>
          <w:rFonts w:cstheme="minorHAnsi"/>
        </w:rPr>
        <w:t>,</w:t>
      </w:r>
      <w:r>
        <w:rPr>
          <w:rFonts w:cstheme="minorHAnsi"/>
        </w:rPr>
        <w:t xml:space="preserve"> ensuite c’est le quartier des Gibjoncs qui sera priorisé.</w:t>
      </w:r>
    </w:p>
    <w:p w:rsidR="00173338" w:rsidRPr="003D3253" w:rsidRDefault="00173338" w:rsidP="00206B96">
      <w:pPr>
        <w:jc w:val="both"/>
        <w:rPr>
          <w:rFonts w:cstheme="minorHAnsi"/>
          <w:b/>
        </w:rPr>
      </w:pPr>
    </w:p>
    <w:p w:rsidR="0098138A" w:rsidRDefault="001618D0" w:rsidP="0098138A">
      <w:pPr>
        <w:jc w:val="both"/>
        <w:rPr>
          <w:rFonts w:cstheme="minorHAnsi"/>
          <w:b/>
        </w:rPr>
      </w:pPr>
      <w:r w:rsidRPr="001618D0">
        <w:rPr>
          <w:rFonts w:cstheme="minorHAnsi"/>
          <w:b/>
        </w:rPr>
        <w:t>NOUVEAU</w:t>
      </w:r>
    </w:p>
    <w:p w:rsidR="00B91A91" w:rsidRDefault="00B91A91" w:rsidP="0098138A">
      <w:pPr>
        <w:jc w:val="both"/>
        <w:rPr>
          <w:rFonts w:cstheme="minorHAnsi"/>
        </w:rPr>
      </w:pPr>
    </w:p>
    <w:p w:rsidR="00206B96" w:rsidRPr="0098138A" w:rsidRDefault="00206B96" w:rsidP="0098138A">
      <w:pPr>
        <w:pStyle w:val="Paragraphedeliste"/>
        <w:numPr>
          <w:ilvl w:val="0"/>
          <w:numId w:val="10"/>
        </w:numPr>
        <w:jc w:val="both"/>
        <w:rPr>
          <w:rFonts w:cstheme="minorHAnsi"/>
        </w:rPr>
      </w:pPr>
      <w:r w:rsidRPr="0098138A">
        <w:rPr>
          <w:rFonts w:cstheme="minorHAnsi"/>
        </w:rPr>
        <w:t>Achat d’une enceinte</w:t>
      </w:r>
    </w:p>
    <w:p w:rsidR="00206B96" w:rsidRDefault="00206B96" w:rsidP="00632613">
      <w:pPr>
        <w:jc w:val="both"/>
        <w:rPr>
          <w:rFonts w:cstheme="minorHAnsi"/>
          <w:b/>
          <w:color w:val="FF0000"/>
        </w:rPr>
      </w:pPr>
    </w:p>
    <w:p w:rsidR="00202A34" w:rsidRDefault="00E3228A" w:rsidP="00202A34">
      <w:pPr>
        <w:jc w:val="both"/>
        <w:rPr>
          <w:rFonts w:cstheme="minorHAnsi"/>
          <w:b/>
        </w:rPr>
      </w:pPr>
      <w:r w:rsidRPr="00206B96">
        <w:rPr>
          <w:rFonts w:cstheme="minorHAnsi"/>
          <w:b/>
        </w:rPr>
        <w:t>TRAVAUX ET AMÉNAGEMENTS EXTÉRIEURS</w:t>
      </w:r>
    </w:p>
    <w:p w:rsidR="00CB40CD" w:rsidRPr="00CB40CD" w:rsidRDefault="00CB40CD" w:rsidP="00202A34">
      <w:pPr>
        <w:jc w:val="both"/>
        <w:rPr>
          <w:rFonts w:cstheme="minorHAnsi"/>
          <w:b/>
        </w:rPr>
      </w:pPr>
    </w:p>
    <w:p w:rsidR="009D5013" w:rsidRPr="000D6D50" w:rsidRDefault="000910F3" w:rsidP="000D6D50">
      <w:pPr>
        <w:pStyle w:val="Paragraphedeliste"/>
        <w:numPr>
          <w:ilvl w:val="0"/>
          <w:numId w:val="10"/>
        </w:numPr>
        <w:jc w:val="both"/>
        <w:rPr>
          <w:rFonts w:cstheme="minorHAnsi"/>
        </w:rPr>
      </w:pPr>
      <w:r w:rsidRPr="0098138A">
        <w:rPr>
          <w:rFonts w:cstheme="minorHAnsi"/>
        </w:rPr>
        <w:t>Création d’un local de stockage dans la salle n°6 du Hameau de la fraternité</w:t>
      </w:r>
      <w:r w:rsidR="000D6D50">
        <w:rPr>
          <w:rFonts w:cstheme="minorHAnsi"/>
        </w:rPr>
        <w:t>.</w:t>
      </w:r>
    </w:p>
    <w:p w:rsidR="008D4071" w:rsidRPr="008D4071" w:rsidRDefault="008D4071" w:rsidP="008D4071">
      <w:pPr>
        <w:pStyle w:val="Paragraphedeliste"/>
        <w:numPr>
          <w:ilvl w:val="0"/>
          <w:numId w:val="10"/>
        </w:numPr>
        <w:jc w:val="both"/>
        <w:rPr>
          <w:rFonts w:cstheme="minorHAnsi"/>
        </w:rPr>
      </w:pPr>
      <w:r w:rsidRPr="008D4071">
        <w:rPr>
          <w:rFonts w:cstheme="minorHAnsi"/>
        </w:rPr>
        <w:t xml:space="preserve">Des travaux consistant à ouvrir une tranchée entre la sous station située dans l’ancienne école des </w:t>
      </w:r>
      <w:proofErr w:type="spellStart"/>
      <w:r w:rsidRPr="008D4071">
        <w:rPr>
          <w:rFonts w:cstheme="minorHAnsi"/>
        </w:rPr>
        <w:t>Merlattes</w:t>
      </w:r>
      <w:proofErr w:type="spellEnd"/>
      <w:r w:rsidRPr="008D4071">
        <w:rPr>
          <w:rFonts w:cstheme="minorHAnsi"/>
        </w:rPr>
        <w:t xml:space="preserve"> et le pôle des </w:t>
      </w:r>
      <w:proofErr w:type="spellStart"/>
      <w:r w:rsidRPr="008D4071">
        <w:rPr>
          <w:rFonts w:cstheme="minorHAnsi"/>
        </w:rPr>
        <w:t>Merlattes</w:t>
      </w:r>
      <w:proofErr w:type="spellEnd"/>
      <w:r w:rsidRPr="008D4071">
        <w:rPr>
          <w:rFonts w:cstheme="minorHAnsi"/>
        </w:rPr>
        <w:t xml:space="preserve">, afin de remplacer la conduite défectueuse ces travaux ont été réalisés, il ne reste que l’enrobage à réaliser. Cette opération est pilotée par le service Energie/Chauffage. </w:t>
      </w:r>
    </w:p>
    <w:p w:rsidR="0014530A" w:rsidRPr="0098138A" w:rsidRDefault="008D4071" w:rsidP="0098138A">
      <w:pPr>
        <w:pStyle w:val="Paragraphedeliste"/>
        <w:numPr>
          <w:ilvl w:val="0"/>
          <w:numId w:val="10"/>
        </w:numPr>
        <w:jc w:val="both"/>
        <w:rPr>
          <w:rFonts w:cstheme="minorHAnsi"/>
        </w:rPr>
      </w:pPr>
      <w:r>
        <w:rPr>
          <w:rFonts w:cstheme="minorHAnsi"/>
        </w:rPr>
        <w:t>D</w:t>
      </w:r>
      <w:r w:rsidRPr="008D4071">
        <w:rPr>
          <w:rFonts w:cstheme="minorHAnsi"/>
        </w:rPr>
        <w:t xml:space="preserve">es visiophones ont été </w:t>
      </w:r>
      <w:r>
        <w:rPr>
          <w:rFonts w:cstheme="minorHAnsi"/>
        </w:rPr>
        <w:t>installés</w:t>
      </w:r>
      <w:r w:rsidR="0014530A">
        <w:rPr>
          <w:rFonts w:cstheme="minorHAnsi"/>
        </w:rPr>
        <w:t xml:space="preserve"> au</w:t>
      </w:r>
      <w:r>
        <w:rPr>
          <w:rFonts w:cstheme="minorHAnsi"/>
        </w:rPr>
        <w:t>x</w:t>
      </w:r>
      <w:r w:rsidR="0014530A">
        <w:rPr>
          <w:rFonts w:cstheme="minorHAnsi"/>
        </w:rPr>
        <w:t xml:space="preserve"> </w:t>
      </w:r>
      <w:proofErr w:type="spellStart"/>
      <w:r w:rsidR="0014530A">
        <w:rPr>
          <w:rFonts w:cstheme="minorHAnsi"/>
        </w:rPr>
        <w:t>Merlattes</w:t>
      </w:r>
      <w:proofErr w:type="spellEnd"/>
      <w:r>
        <w:rPr>
          <w:rFonts w:cstheme="minorHAnsi"/>
        </w:rPr>
        <w:t xml:space="preserve"> dans chaque local.</w:t>
      </w:r>
    </w:p>
    <w:p w:rsidR="000910F3" w:rsidRPr="003D4961" w:rsidRDefault="00E251BF" w:rsidP="008416D0">
      <w:pPr>
        <w:ind w:left="360"/>
        <w:jc w:val="both"/>
        <w:rPr>
          <w:rFonts w:cstheme="minorHAnsi"/>
        </w:rPr>
      </w:pPr>
      <w:r w:rsidRPr="003D4961">
        <w:rPr>
          <w:rFonts w:cstheme="minorHAnsi"/>
          <w:u w:val="single"/>
        </w:rPr>
        <w:t>E</w:t>
      </w:r>
      <w:r w:rsidR="000910F3" w:rsidRPr="003D4961">
        <w:rPr>
          <w:rFonts w:cstheme="minorHAnsi"/>
          <w:u w:val="single"/>
        </w:rPr>
        <w:t>n cours</w:t>
      </w:r>
      <w:r w:rsidR="000910F3" w:rsidRPr="003D4961">
        <w:rPr>
          <w:rFonts w:cstheme="minorHAnsi"/>
        </w:rPr>
        <w:t> :</w:t>
      </w:r>
    </w:p>
    <w:p w:rsidR="000910F3" w:rsidRPr="0098138A" w:rsidRDefault="000910F3" w:rsidP="0098138A">
      <w:pPr>
        <w:pStyle w:val="Paragraphedeliste"/>
        <w:numPr>
          <w:ilvl w:val="0"/>
          <w:numId w:val="10"/>
        </w:numPr>
        <w:jc w:val="both"/>
        <w:rPr>
          <w:rFonts w:cstheme="minorHAnsi"/>
        </w:rPr>
      </w:pPr>
      <w:r w:rsidRPr="0098138A">
        <w:rPr>
          <w:rFonts w:cstheme="minorHAnsi"/>
        </w:rPr>
        <w:t>Transfert des arceaux de vélo au Hameau de la Fraternité</w:t>
      </w:r>
      <w:r w:rsidR="000D6D50">
        <w:rPr>
          <w:rFonts w:cstheme="minorHAnsi"/>
        </w:rPr>
        <w:t>. Le transfert n’a</w:t>
      </w:r>
      <w:r w:rsidR="0014530A">
        <w:rPr>
          <w:rFonts w:cstheme="minorHAnsi"/>
        </w:rPr>
        <w:t xml:space="preserve"> pas</w:t>
      </w:r>
      <w:r w:rsidR="000D6D50">
        <w:rPr>
          <w:rFonts w:cstheme="minorHAnsi"/>
        </w:rPr>
        <w:t xml:space="preserve"> encore</w:t>
      </w:r>
      <w:r w:rsidR="0014530A">
        <w:rPr>
          <w:rFonts w:cstheme="minorHAnsi"/>
        </w:rPr>
        <w:t xml:space="preserve"> été réalisé</w:t>
      </w:r>
      <w:r w:rsidR="000D6D50">
        <w:rPr>
          <w:rFonts w:cstheme="minorHAnsi"/>
        </w:rPr>
        <w:t>s</w:t>
      </w:r>
      <w:r w:rsidR="0014530A">
        <w:rPr>
          <w:rFonts w:cstheme="minorHAnsi"/>
        </w:rPr>
        <w:t xml:space="preserve"> faute de personn</w:t>
      </w:r>
      <w:r w:rsidR="000D6D50">
        <w:rPr>
          <w:rFonts w:cstheme="minorHAnsi"/>
        </w:rPr>
        <w:t>el en régi</w:t>
      </w:r>
      <w:r w:rsidRPr="0098138A">
        <w:rPr>
          <w:rFonts w:cstheme="minorHAnsi"/>
        </w:rPr>
        <w:t>.</w:t>
      </w:r>
    </w:p>
    <w:p w:rsidR="000910F3" w:rsidRPr="0098138A" w:rsidRDefault="000910F3" w:rsidP="0098138A">
      <w:pPr>
        <w:pStyle w:val="Paragraphedeliste"/>
        <w:numPr>
          <w:ilvl w:val="0"/>
          <w:numId w:val="10"/>
        </w:numPr>
        <w:jc w:val="both"/>
        <w:rPr>
          <w:rFonts w:cstheme="minorHAnsi"/>
        </w:rPr>
      </w:pPr>
      <w:r w:rsidRPr="0098138A">
        <w:rPr>
          <w:rFonts w:cstheme="minorHAnsi"/>
        </w:rPr>
        <w:t>Installation d’une benne métallisée au parking du Hameau : travail en collaboration avec l’agglomération de Bourges (Suivi à assurer par Salim et Mourad)</w:t>
      </w:r>
      <w:r w:rsidR="000D6D50">
        <w:rPr>
          <w:rFonts w:cstheme="minorHAnsi"/>
        </w:rPr>
        <w:t>.</w:t>
      </w:r>
    </w:p>
    <w:p w:rsidR="000910F3" w:rsidRPr="0098138A" w:rsidRDefault="000910F3" w:rsidP="0098138A">
      <w:pPr>
        <w:pStyle w:val="Paragraphedeliste"/>
        <w:numPr>
          <w:ilvl w:val="0"/>
          <w:numId w:val="10"/>
        </w:numPr>
        <w:jc w:val="both"/>
        <w:rPr>
          <w:rFonts w:cstheme="minorHAnsi"/>
        </w:rPr>
      </w:pPr>
      <w:r w:rsidRPr="0098138A">
        <w:rPr>
          <w:rFonts w:cstheme="minorHAnsi"/>
        </w:rPr>
        <w:lastRenderedPageBreak/>
        <w:t>Etude pour changer les luminaires en LED, jugés trop anciens, dans les salles du Hameau de la Fraternité (pièces détachées introuvables + source d’économie sur l’investissement)</w:t>
      </w:r>
    </w:p>
    <w:p w:rsidR="00A8061E" w:rsidRPr="0098138A" w:rsidRDefault="000910F3" w:rsidP="0098138A">
      <w:pPr>
        <w:pStyle w:val="Paragraphedeliste"/>
        <w:numPr>
          <w:ilvl w:val="0"/>
          <w:numId w:val="10"/>
        </w:numPr>
        <w:jc w:val="both"/>
        <w:rPr>
          <w:rFonts w:cstheme="minorHAnsi"/>
        </w:rPr>
      </w:pPr>
      <w:r w:rsidRPr="0098138A">
        <w:rPr>
          <w:rFonts w:cstheme="minorHAnsi"/>
        </w:rPr>
        <w:t>Etude pour équiper le Hameau de la Fraternité en Wi-Fi</w:t>
      </w:r>
    </w:p>
    <w:p w:rsidR="004A256A" w:rsidRDefault="004A256A" w:rsidP="009E4696">
      <w:pPr>
        <w:jc w:val="both"/>
        <w:rPr>
          <w:rFonts w:cstheme="minorHAnsi"/>
          <w:color w:val="FF0000"/>
        </w:rPr>
      </w:pPr>
    </w:p>
    <w:p w:rsidR="00DA570F" w:rsidRPr="00102F62" w:rsidRDefault="00BB3C83" w:rsidP="00F87568">
      <w:pPr>
        <w:jc w:val="both"/>
        <w:rPr>
          <w:rFonts w:cstheme="minorHAnsi"/>
          <w:b/>
          <w:sz w:val="32"/>
          <w:szCs w:val="32"/>
        </w:rPr>
      </w:pPr>
      <w:r w:rsidRPr="00102F62">
        <w:rPr>
          <w:rFonts w:cstheme="minorHAnsi"/>
          <w:b/>
          <w:sz w:val="32"/>
          <w:szCs w:val="32"/>
        </w:rPr>
        <w:t>LE PORTAIL DES ASSOCIATIONS</w:t>
      </w:r>
    </w:p>
    <w:p w:rsidR="00DA570F" w:rsidRPr="00102F62" w:rsidRDefault="00DA570F" w:rsidP="00F87568">
      <w:pPr>
        <w:jc w:val="both"/>
        <w:rPr>
          <w:rFonts w:cstheme="minorHAnsi"/>
        </w:rPr>
      </w:pPr>
    </w:p>
    <w:p w:rsidR="00F573B7" w:rsidRPr="00102F62" w:rsidRDefault="00F573B7" w:rsidP="00F87568">
      <w:pPr>
        <w:jc w:val="both"/>
        <w:rPr>
          <w:rFonts w:cstheme="minorHAnsi"/>
        </w:rPr>
      </w:pPr>
      <w:r w:rsidRPr="00102F62">
        <w:rPr>
          <w:rFonts w:cstheme="minorHAnsi"/>
        </w:rPr>
        <w:t xml:space="preserve">Le portail des associations compte désormais </w:t>
      </w:r>
      <w:r w:rsidR="00DB7830" w:rsidRPr="005E1D75">
        <w:rPr>
          <w:rFonts w:cstheme="minorHAnsi"/>
        </w:rPr>
        <w:t>7</w:t>
      </w:r>
      <w:r w:rsidR="005E1D75">
        <w:rPr>
          <w:rFonts w:cstheme="minorHAnsi"/>
        </w:rPr>
        <w:t>70</w:t>
      </w:r>
      <w:r w:rsidRPr="005E1D75">
        <w:rPr>
          <w:rFonts w:cstheme="minorHAnsi"/>
        </w:rPr>
        <w:t xml:space="preserve"> a</w:t>
      </w:r>
      <w:r w:rsidRPr="00102F62">
        <w:rPr>
          <w:rFonts w:cstheme="minorHAnsi"/>
        </w:rPr>
        <w:t xml:space="preserve">ssociations inscrites. </w:t>
      </w:r>
    </w:p>
    <w:p w:rsidR="00F573B7" w:rsidRPr="00102F62" w:rsidRDefault="00F573B7" w:rsidP="00F87568">
      <w:pPr>
        <w:jc w:val="both"/>
        <w:rPr>
          <w:rFonts w:cstheme="minorHAnsi"/>
        </w:rPr>
      </w:pPr>
    </w:p>
    <w:p w:rsidR="0055666E" w:rsidRDefault="00F573B7" w:rsidP="00F87568">
      <w:pPr>
        <w:jc w:val="both"/>
        <w:rPr>
          <w:rFonts w:cstheme="minorHAnsi"/>
        </w:rPr>
      </w:pPr>
      <w:r w:rsidRPr="00102F62">
        <w:rPr>
          <w:rFonts w:cstheme="minorHAnsi"/>
        </w:rPr>
        <w:t>Ouvert depuis juin 2016, il permet aux associations berruyères d’apparaître dans l’annuaire des associations de la ville de Bourges et surtout de formuler leurs demandes auprès de nos services (demande de subvention, annonce d’une manifestation…). Basé sur le principe du « Dites-le nous une fois », il permet de télécharger les documents officiels ou de procéder à des changements (liste des dirigeants, coordonnées…) directement en ligne.</w:t>
      </w:r>
    </w:p>
    <w:p w:rsidR="00D77044" w:rsidRDefault="00D77044" w:rsidP="00D77044">
      <w:pPr>
        <w:jc w:val="both"/>
      </w:pPr>
      <w:r>
        <w:t>Le portail évolue régulièrement. L’idée est à terme de pouvoir y intégrer davantage de demandes techniques.</w:t>
      </w:r>
    </w:p>
    <w:p w:rsidR="00444765" w:rsidRPr="00102F62" w:rsidRDefault="00444765" w:rsidP="00F87568">
      <w:pPr>
        <w:jc w:val="both"/>
        <w:rPr>
          <w:rFonts w:cstheme="minorHAnsi"/>
        </w:rPr>
      </w:pPr>
    </w:p>
    <w:p w:rsidR="00DA570F" w:rsidRPr="00102F62" w:rsidRDefault="00BB3C83" w:rsidP="00F87568">
      <w:pPr>
        <w:jc w:val="both"/>
        <w:rPr>
          <w:rFonts w:cstheme="minorHAnsi"/>
          <w:b/>
          <w:sz w:val="32"/>
          <w:szCs w:val="32"/>
        </w:rPr>
      </w:pPr>
      <w:r w:rsidRPr="00102F62">
        <w:rPr>
          <w:rFonts w:cstheme="minorHAnsi"/>
          <w:b/>
          <w:sz w:val="32"/>
          <w:szCs w:val="32"/>
        </w:rPr>
        <w:t>BILAN DES RENCONTRES ASSOCIATIVES</w:t>
      </w:r>
    </w:p>
    <w:p w:rsidR="00DA570F" w:rsidRPr="00102F62" w:rsidRDefault="00DA570F" w:rsidP="00F87568">
      <w:pPr>
        <w:jc w:val="both"/>
        <w:rPr>
          <w:rFonts w:cstheme="minorHAnsi"/>
        </w:rPr>
      </w:pPr>
    </w:p>
    <w:p w:rsidR="00653B72" w:rsidRPr="00102F62" w:rsidRDefault="00653B72" w:rsidP="00653B72">
      <w:pPr>
        <w:jc w:val="both"/>
        <w:rPr>
          <w:rFonts w:cstheme="minorHAnsi"/>
          <w:u w:val="single"/>
        </w:rPr>
      </w:pPr>
      <w:r w:rsidRPr="00102F62">
        <w:rPr>
          <w:rFonts w:cstheme="minorHAnsi"/>
          <w:u w:val="single"/>
        </w:rPr>
        <w:t>Mardi 13 octobre 2020</w:t>
      </w:r>
    </w:p>
    <w:p w:rsidR="00653B72" w:rsidRPr="00102F62" w:rsidRDefault="00653B72" w:rsidP="00653B72">
      <w:pPr>
        <w:jc w:val="both"/>
        <w:rPr>
          <w:rFonts w:cstheme="minorHAnsi"/>
          <w:b/>
        </w:rPr>
      </w:pPr>
      <w:r w:rsidRPr="00102F62">
        <w:rPr>
          <w:rFonts w:cstheme="minorHAnsi"/>
          <w:b/>
        </w:rPr>
        <w:t>L’écologie dans la Ville.</w:t>
      </w:r>
    </w:p>
    <w:p w:rsidR="00653B72" w:rsidRPr="00102F62" w:rsidRDefault="00653B72" w:rsidP="00653B72">
      <w:pPr>
        <w:jc w:val="both"/>
        <w:rPr>
          <w:rFonts w:cstheme="minorHAnsi"/>
        </w:rPr>
      </w:pPr>
      <w:r w:rsidRPr="00102F62">
        <w:rPr>
          <w:rFonts w:cstheme="minorHAnsi"/>
          <w:b/>
        </w:rPr>
        <w:t>Présentée par l’OMSJC</w:t>
      </w:r>
      <w:r w:rsidRPr="00102F62">
        <w:rPr>
          <w:rFonts w:cstheme="minorHAnsi"/>
        </w:rPr>
        <w:t xml:space="preserve">. </w:t>
      </w:r>
    </w:p>
    <w:p w:rsidR="00653B72" w:rsidRPr="00102F62" w:rsidRDefault="00653B72" w:rsidP="00653B72">
      <w:pPr>
        <w:jc w:val="both"/>
        <w:rPr>
          <w:rFonts w:cstheme="minorHAnsi"/>
        </w:rPr>
      </w:pPr>
      <w:r w:rsidRPr="00102F62">
        <w:rPr>
          <w:rFonts w:cstheme="minorHAnsi"/>
        </w:rPr>
        <w:t>20 participants</w:t>
      </w:r>
    </w:p>
    <w:p w:rsidR="00653B72" w:rsidRPr="00102F62" w:rsidRDefault="00653B72" w:rsidP="00653B72">
      <w:pPr>
        <w:jc w:val="both"/>
        <w:rPr>
          <w:rFonts w:cstheme="minorHAnsi"/>
        </w:rPr>
      </w:pPr>
      <w:r w:rsidRPr="00102F62">
        <w:rPr>
          <w:rFonts w:cstheme="minorHAnsi"/>
        </w:rPr>
        <w:t>De 18h à 19H45</w:t>
      </w:r>
    </w:p>
    <w:p w:rsidR="00653B72" w:rsidRPr="00102F62" w:rsidRDefault="00653B72" w:rsidP="00653B72">
      <w:pPr>
        <w:jc w:val="both"/>
        <w:rPr>
          <w:rFonts w:cstheme="minorHAnsi"/>
        </w:rPr>
      </w:pPr>
    </w:p>
    <w:p w:rsidR="00653B72" w:rsidRPr="00102F62" w:rsidRDefault="00653B72" w:rsidP="00653B72">
      <w:pPr>
        <w:jc w:val="both"/>
        <w:rPr>
          <w:rFonts w:cstheme="minorHAnsi"/>
        </w:rPr>
      </w:pPr>
      <w:r w:rsidRPr="00102F62">
        <w:rPr>
          <w:rFonts w:cstheme="minorHAnsi"/>
        </w:rPr>
        <w:t xml:space="preserve">Intervenants : </w:t>
      </w:r>
    </w:p>
    <w:p w:rsidR="00653B72" w:rsidRPr="00102F62" w:rsidRDefault="00653B72" w:rsidP="00653B72">
      <w:pPr>
        <w:jc w:val="both"/>
        <w:rPr>
          <w:rFonts w:cstheme="minorHAnsi"/>
        </w:rPr>
      </w:pPr>
      <w:r w:rsidRPr="00102F62">
        <w:rPr>
          <w:rFonts w:cstheme="minorHAnsi"/>
        </w:rPr>
        <w:t xml:space="preserve">Mme Catherine </w:t>
      </w:r>
      <w:proofErr w:type="spellStart"/>
      <w:r w:rsidRPr="00102F62">
        <w:rPr>
          <w:rFonts w:cstheme="minorHAnsi"/>
        </w:rPr>
        <w:t>Menguy</w:t>
      </w:r>
      <w:proofErr w:type="spellEnd"/>
      <w:r w:rsidRPr="00102F62">
        <w:rPr>
          <w:rFonts w:cstheme="minorHAnsi"/>
        </w:rPr>
        <w:t xml:space="preserve"> - Maire-Adjoint, délégué à la transition écologique, aux espaces verts et au bien-être animal</w:t>
      </w:r>
    </w:p>
    <w:p w:rsidR="00653B72" w:rsidRPr="00102F62" w:rsidRDefault="00653B72" w:rsidP="00653B72">
      <w:pPr>
        <w:jc w:val="both"/>
        <w:rPr>
          <w:rFonts w:cstheme="minorHAnsi"/>
        </w:rPr>
      </w:pPr>
      <w:r w:rsidRPr="00102F62">
        <w:rPr>
          <w:rFonts w:cstheme="minorHAnsi"/>
        </w:rPr>
        <w:t xml:space="preserve">M. Emmanuel </w:t>
      </w:r>
      <w:proofErr w:type="spellStart"/>
      <w:r w:rsidRPr="00102F62">
        <w:rPr>
          <w:rFonts w:cstheme="minorHAnsi"/>
        </w:rPr>
        <w:t>Bajard</w:t>
      </w:r>
      <w:proofErr w:type="spellEnd"/>
      <w:r w:rsidRPr="00102F62">
        <w:rPr>
          <w:rFonts w:cstheme="minorHAnsi"/>
        </w:rPr>
        <w:t xml:space="preserve"> - Directeur Espaces Verts et Propreté Urbaine à la Ville de Bourges</w:t>
      </w:r>
    </w:p>
    <w:p w:rsidR="00653B72" w:rsidRPr="00102F62" w:rsidRDefault="00653B72" w:rsidP="00653B72">
      <w:pPr>
        <w:jc w:val="both"/>
        <w:rPr>
          <w:rFonts w:cstheme="minorHAnsi"/>
        </w:rPr>
      </w:pPr>
    </w:p>
    <w:p w:rsidR="00653B72" w:rsidRPr="00102F62" w:rsidRDefault="00653B72" w:rsidP="00653B72">
      <w:pPr>
        <w:jc w:val="both"/>
        <w:rPr>
          <w:rFonts w:cstheme="minorHAnsi"/>
        </w:rPr>
      </w:pPr>
      <w:r w:rsidRPr="00102F62">
        <w:rPr>
          <w:rFonts w:cstheme="minorHAnsi"/>
        </w:rPr>
        <w:t xml:space="preserve">Mme </w:t>
      </w:r>
      <w:proofErr w:type="spellStart"/>
      <w:r w:rsidRPr="00102F62">
        <w:rPr>
          <w:rFonts w:cstheme="minorHAnsi"/>
        </w:rPr>
        <w:t>Menguy</w:t>
      </w:r>
      <w:proofErr w:type="spellEnd"/>
      <w:r w:rsidRPr="00102F62">
        <w:rPr>
          <w:rFonts w:cstheme="minorHAnsi"/>
        </w:rPr>
        <w:t xml:space="preserve"> introduit la réunion en définissant l’Ecologie.</w:t>
      </w:r>
    </w:p>
    <w:p w:rsidR="00653B72" w:rsidRPr="00102F62" w:rsidRDefault="00653B72" w:rsidP="00653B72">
      <w:pPr>
        <w:jc w:val="both"/>
        <w:rPr>
          <w:rFonts w:cstheme="minorHAnsi"/>
        </w:rPr>
      </w:pPr>
      <w:r w:rsidRPr="00102F62">
        <w:rPr>
          <w:rFonts w:cstheme="minorHAnsi"/>
        </w:rPr>
        <w:t xml:space="preserve">M. </w:t>
      </w:r>
      <w:proofErr w:type="spellStart"/>
      <w:r w:rsidRPr="00102F62">
        <w:rPr>
          <w:rFonts w:cstheme="minorHAnsi"/>
        </w:rPr>
        <w:t>Bajard</w:t>
      </w:r>
      <w:proofErr w:type="spellEnd"/>
      <w:r w:rsidRPr="00102F62">
        <w:rPr>
          <w:rFonts w:cstheme="minorHAnsi"/>
        </w:rPr>
        <w:t xml:space="preserve"> intervient pour présenter le contexte géographique de Bourges :</w:t>
      </w:r>
    </w:p>
    <w:p w:rsidR="00653B72" w:rsidRPr="00102F62" w:rsidRDefault="00653B72" w:rsidP="00653B72">
      <w:pPr>
        <w:jc w:val="both"/>
        <w:rPr>
          <w:rFonts w:cstheme="minorHAnsi"/>
        </w:rPr>
      </w:pPr>
      <w:r w:rsidRPr="00102F62">
        <w:rPr>
          <w:rFonts w:cstheme="minorHAnsi"/>
        </w:rPr>
        <w:t>- Biodiversité du territoire de la Ville</w:t>
      </w:r>
    </w:p>
    <w:p w:rsidR="00653B72" w:rsidRPr="00102F62" w:rsidRDefault="00653B72" w:rsidP="00653B72">
      <w:pPr>
        <w:jc w:val="both"/>
        <w:rPr>
          <w:rFonts w:cstheme="minorHAnsi"/>
        </w:rPr>
      </w:pPr>
      <w:r w:rsidRPr="00102F62">
        <w:rPr>
          <w:rFonts w:cstheme="minorHAnsi"/>
        </w:rPr>
        <w:t>- Données environnementales du territoire</w:t>
      </w:r>
    </w:p>
    <w:p w:rsidR="00653B72" w:rsidRPr="00102F62" w:rsidRDefault="00653B72" w:rsidP="00653B72">
      <w:pPr>
        <w:jc w:val="both"/>
        <w:rPr>
          <w:rFonts w:cstheme="minorHAnsi"/>
        </w:rPr>
      </w:pPr>
      <w:r w:rsidRPr="00102F62">
        <w:rPr>
          <w:rFonts w:cstheme="minorHAnsi"/>
        </w:rPr>
        <w:t>- Les problématiques et les perspectives</w:t>
      </w:r>
    </w:p>
    <w:p w:rsidR="00653B72" w:rsidRPr="00102F62" w:rsidRDefault="00653B72" w:rsidP="00653B72">
      <w:pPr>
        <w:jc w:val="both"/>
        <w:rPr>
          <w:rFonts w:cstheme="minorHAnsi"/>
        </w:rPr>
      </w:pPr>
      <w:r w:rsidRPr="00102F62">
        <w:rPr>
          <w:rFonts w:cstheme="minorHAnsi"/>
        </w:rPr>
        <w:t xml:space="preserve">Mme </w:t>
      </w:r>
      <w:proofErr w:type="spellStart"/>
      <w:r w:rsidRPr="00102F62">
        <w:rPr>
          <w:rFonts w:cstheme="minorHAnsi"/>
        </w:rPr>
        <w:t>Menguy</w:t>
      </w:r>
      <w:proofErr w:type="spellEnd"/>
      <w:r w:rsidRPr="00102F62">
        <w:rPr>
          <w:rFonts w:cstheme="minorHAnsi"/>
        </w:rPr>
        <w:t xml:space="preserve"> échange avec la salle.</w:t>
      </w:r>
    </w:p>
    <w:p w:rsidR="00653B72" w:rsidRPr="00102F62" w:rsidRDefault="00653B72" w:rsidP="00653B72">
      <w:pPr>
        <w:jc w:val="both"/>
        <w:rPr>
          <w:rFonts w:cstheme="minorHAnsi"/>
        </w:rPr>
      </w:pPr>
    </w:p>
    <w:p w:rsidR="00653B72" w:rsidRPr="00102F62" w:rsidRDefault="00653B72" w:rsidP="00653B72">
      <w:pPr>
        <w:jc w:val="both"/>
        <w:rPr>
          <w:rFonts w:cstheme="minorHAnsi"/>
        </w:rPr>
      </w:pPr>
      <w:r w:rsidRPr="00102F62">
        <w:rPr>
          <w:rFonts w:cstheme="minorHAnsi"/>
        </w:rPr>
        <w:t xml:space="preserve">Vidéo YouTube disponible ici : </w:t>
      </w:r>
      <w:hyperlink r:id="rId8" w:history="1">
        <w:r w:rsidRPr="00102F62">
          <w:rPr>
            <w:rStyle w:val="Lienhypertexte"/>
            <w:rFonts w:cstheme="minorHAnsi"/>
          </w:rPr>
          <w:t>https://www.youtube.com/watch?v=Yek1IhUZSwk&amp;feature=youtu.be</w:t>
        </w:r>
      </w:hyperlink>
      <w:r w:rsidRPr="00102F62">
        <w:rPr>
          <w:rFonts w:cstheme="minorHAnsi"/>
        </w:rPr>
        <w:t xml:space="preserve">  </w:t>
      </w:r>
    </w:p>
    <w:p w:rsidR="00653B72" w:rsidRPr="00102F62" w:rsidRDefault="00653B72" w:rsidP="00653B72">
      <w:pPr>
        <w:jc w:val="both"/>
        <w:rPr>
          <w:rStyle w:val="Lienhypertexte"/>
          <w:rFonts w:cstheme="minorHAnsi"/>
          <w:color w:val="FF0000"/>
        </w:rPr>
      </w:pPr>
    </w:p>
    <w:p w:rsidR="00653B72" w:rsidRPr="00102F62" w:rsidRDefault="00653B72" w:rsidP="00653B72">
      <w:pPr>
        <w:jc w:val="both"/>
        <w:rPr>
          <w:rFonts w:cstheme="minorHAnsi"/>
        </w:rPr>
      </w:pPr>
      <w:r w:rsidRPr="00102F62">
        <w:rPr>
          <w:rFonts w:cstheme="minorHAnsi"/>
        </w:rPr>
        <w:t xml:space="preserve">En raison de la pandémie de Covid-19, les rencontres associatives prévues en </w:t>
      </w:r>
      <w:r w:rsidR="00600788">
        <w:rPr>
          <w:rFonts w:cstheme="minorHAnsi"/>
        </w:rPr>
        <w:t>mars et en mai</w:t>
      </w:r>
      <w:r w:rsidR="00F73A7D">
        <w:rPr>
          <w:rFonts w:cstheme="minorHAnsi"/>
        </w:rPr>
        <w:t xml:space="preserve"> 2021</w:t>
      </w:r>
      <w:r w:rsidR="00600788">
        <w:rPr>
          <w:rFonts w:cstheme="minorHAnsi"/>
        </w:rPr>
        <w:t xml:space="preserve"> ont été annulées, les thématiques qui n’ont pu avoir lieu ont été reportées au calendrier 2021-2022.</w:t>
      </w:r>
    </w:p>
    <w:p w:rsidR="00600788" w:rsidRPr="00102F62" w:rsidRDefault="00600788" w:rsidP="00653B72">
      <w:pPr>
        <w:jc w:val="both"/>
        <w:rPr>
          <w:rFonts w:cstheme="minorHAnsi"/>
          <w:color w:val="FF0000"/>
        </w:rPr>
      </w:pPr>
    </w:p>
    <w:p w:rsidR="004F7E7E" w:rsidRPr="00102F62" w:rsidRDefault="004F7E7E" w:rsidP="004F7E7E">
      <w:pPr>
        <w:jc w:val="both"/>
        <w:rPr>
          <w:rFonts w:cstheme="minorHAnsi"/>
          <w:color w:val="FF0000"/>
        </w:rPr>
      </w:pPr>
      <w:r w:rsidRPr="00F73A7D">
        <w:rPr>
          <w:rFonts w:cstheme="minorHAnsi"/>
          <w:b/>
        </w:rPr>
        <w:t>Le calendrier 2021/2022</w:t>
      </w:r>
      <w:r w:rsidRPr="00102F62">
        <w:rPr>
          <w:rFonts w:cstheme="minorHAnsi"/>
        </w:rPr>
        <w:t xml:space="preserve"> est disponible </w:t>
      </w:r>
      <w:r w:rsidRPr="00C51137">
        <w:rPr>
          <w:rFonts w:cstheme="minorHAnsi"/>
        </w:rPr>
        <w:t xml:space="preserve">et a été diffusé lors de la fête des associations : </w:t>
      </w:r>
    </w:p>
    <w:p w:rsidR="004F7E7E" w:rsidRPr="00102F62" w:rsidRDefault="004F7E7E" w:rsidP="004F7E7E">
      <w:pPr>
        <w:numPr>
          <w:ilvl w:val="0"/>
          <w:numId w:val="30"/>
        </w:numPr>
        <w:jc w:val="both"/>
        <w:rPr>
          <w:rFonts w:cstheme="minorHAnsi"/>
          <w:b/>
        </w:rPr>
      </w:pPr>
      <w:r w:rsidRPr="00102F62">
        <w:rPr>
          <w:rFonts w:cstheme="minorHAnsi"/>
          <w:b/>
        </w:rPr>
        <w:t xml:space="preserve">19 octobre 2021 : </w:t>
      </w:r>
      <w:r w:rsidRPr="00102F62">
        <w:rPr>
          <w:rFonts w:cstheme="minorHAnsi"/>
        </w:rPr>
        <w:t>Présentée par l’OMSJC. Créer votre site internet : c’est possible avec l’OMSJC !</w:t>
      </w:r>
    </w:p>
    <w:p w:rsidR="004F7E7E" w:rsidRPr="00102F62" w:rsidRDefault="004F7E7E" w:rsidP="004F7E7E">
      <w:pPr>
        <w:numPr>
          <w:ilvl w:val="0"/>
          <w:numId w:val="30"/>
        </w:numPr>
        <w:jc w:val="both"/>
        <w:rPr>
          <w:rFonts w:cstheme="minorHAnsi"/>
        </w:rPr>
      </w:pPr>
      <w:r w:rsidRPr="00102F62">
        <w:rPr>
          <w:rFonts w:cstheme="minorHAnsi"/>
          <w:b/>
        </w:rPr>
        <w:t xml:space="preserve">19 janvier 2022 : </w:t>
      </w:r>
      <w:r w:rsidRPr="00102F62">
        <w:rPr>
          <w:rFonts w:cstheme="minorHAnsi"/>
        </w:rPr>
        <w:t xml:space="preserve">Communiquer via Facebook. Avec l’intervention de M. Alain Luton, professionnel de la communication, Entreprise </w:t>
      </w:r>
      <w:proofErr w:type="spellStart"/>
      <w:r w:rsidRPr="00102F62">
        <w:rPr>
          <w:rFonts w:cstheme="minorHAnsi"/>
        </w:rPr>
        <w:t>Comback</w:t>
      </w:r>
      <w:proofErr w:type="spellEnd"/>
    </w:p>
    <w:p w:rsidR="004F7E7E" w:rsidRPr="00102F62" w:rsidRDefault="004F7E7E" w:rsidP="004F7E7E">
      <w:pPr>
        <w:numPr>
          <w:ilvl w:val="0"/>
          <w:numId w:val="30"/>
        </w:numPr>
        <w:jc w:val="both"/>
        <w:rPr>
          <w:rFonts w:cstheme="minorHAnsi"/>
        </w:rPr>
      </w:pPr>
      <w:r w:rsidRPr="00102F62">
        <w:rPr>
          <w:rFonts w:cstheme="minorHAnsi"/>
          <w:b/>
        </w:rPr>
        <w:t xml:space="preserve">16 mars 2022 : </w:t>
      </w:r>
      <w:r w:rsidRPr="00102F62">
        <w:rPr>
          <w:rFonts w:cstheme="minorHAnsi"/>
        </w:rPr>
        <w:t>Présentée par l’OMSJC. La consommation en question, dans nos associations.</w:t>
      </w:r>
    </w:p>
    <w:p w:rsidR="004F7E7E" w:rsidRDefault="004F7E7E" w:rsidP="004F7E7E">
      <w:pPr>
        <w:numPr>
          <w:ilvl w:val="0"/>
          <w:numId w:val="30"/>
        </w:numPr>
        <w:jc w:val="both"/>
        <w:rPr>
          <w:rFonts w:cstheme="minorHAnsi"/>
        </w:rPr>
      </w:pPr>
      <w:r w:rsidRPr="00102F62">
        <w:rPr>
          <w:rFonts w:cstheme="minorHAnsi"/>
          <w:b/>
        </w:rPr>
        <w:t xml:space="preserve">31 mai 2022 : </w:t>
      </w:r>
      <w:r w:rsidRPr="00102F62">
        <w:rPr>
          <w:rFonts w:cstheme="minorHAnsi"/>
        </w:rPr>
        <w:t>Présentée par le Centre associatif du Hameau de la Fraternité. Comment financer mon projet associatif ? Trucs et astuces.</w:t>
      </w:r>
    </w:p>
    <w:p w:rsidR="006D2F97" w:rsidRPr="00102F62" w:rsidRDefault="006D2F97" w:rsidP="006D2F97">
      <w:pPr>
        <w:jc w:val="both"/>
        <w:rPr>
          <w:rFonts w:cstheme="minorHAnsi"/>
        </w:rPr>
      </w:pPr>
    </w:p>
    <w:p w:rsidR="00C3726B" w:rsidRDefault="006D2F97" w:rsidP="00F87568">
      <w:pPr>
        <w:jc w:val="both"/>
        <w:rPr>
          <w:rFonts w:cstheme="minorHAnsi"/>
        </w:rPr>
      </w:pPr>
      <w:r w:rsidRPr="006D2F97">
        <w:rPr>
          <w:rFonts w:cstheme="minorHAnsi"/>
        </w:rPr>
        <w:t>Les associations qui souhaiteraient s’impliquer dans ces rencontres en proposant une thématique sont invitées à le faire savoir auprès de l’accueil de la maison des associations. Les demandes seront étudiées lors de l’élaboration du calendrier 2022/2023.</w:t>
      </w:r>
    </w:p>
    <w:p w:rsidR="006D2F97" w:rsidRDefault="006D2F97" w:rsidP="00F87568">
      <w:pPr>
        <w:jc w:val="both"/>
        <w:rPr>
          <w:rFonts w:cstheme="minorHAnsi"/>
        </w:rPr>
      </w:pPr>
    </w:p>
    <w:p w:rsidR="000D6D50" w:rsidRDefault="000D6D50" w:rsidP="00F87568">
      <w:pPr>
        <w:jc w:val="both"/>
        <w:rPr>
          <w:rFonts w:cstheme="minorHAnsi"/>
        </w:rPr>
      </w:pPr>
    </w:p>
    <w:p w:rsidR="000D6D50" w:rsidRDefault="000D6D50" w:rsidP="00F87568">
      <w:pPr>
        <w:jc w:val="both"/>
        <w:rPr>
          <w:rFonts w:cstheme="minorHAnsi"/>
        </w:rPr>
      </w:pPr>
    </w:p>
    <w:p w:rsidR="000D6D50" w:rsidRDefault="000D6D50" w:rsidP="00F87568">
      <w:pPr>
        <w:jc w:val="both"/>
        <w:rPr>
          <w:rFonts w:cstheme="minorHAnsi"/>
        </w:rPr>
      </w:pPr>
    </w:p>
    <w:p w:rsidR="007A52F4" w:rsidRPr="009E4696" w:rsidRDefault="007A52F4" w:rsidP="007A52F4">
      <w:pPr>
        <w:pStyle w:val="Titre1"/>
        <w:jc w:val="both"/>
        <w:rPr>
          <w:rFonts w:asciiTheme="minorHAnsi" w:hAnsiTheme="minorHAnsi" w:cstheme="minorHAnsi"/>
        </w:rPr>
      </w:pPr>
      <w:r w:rsidRPr="009E4696">
        <w:rPr>
          <w:rFonts w:asciiTheme="minorHAnsi" w:hAnsiTheme="minorHAnsi" w:cstheme="minorHAnsi"/>
        </w:rPr>
        <w:lastRenderedPageBreak/>
        <w:t>PRESENTATION DU CENTRE ASSOCIATIF DU HAMEAU DE LA FRATERNITE ET DE SES ACTIVITES</w:t>
      </w:r>
    </w:p>
    <w:p w:rsidR="007A52F4" w:rsidRDefault="007A52F4" w:rsidP="007A52F4">
      <w:pPr>
        <w:jc w:val="both"/>
        <w:rPr>
          <w:rFonts w:cstheme="minorHAnsi"/>
          <w:color w:val="FF0000"/>
        </w:rPr>
      </w:pPr>
    </w:p>
    <w:p w:rsidR="007A52F4" w:rsidRPr="00AD60FA" w:rsidRDefault="007A52F4" w:rsidP="007A52F4">
      <w:pPr>
        <w:jc w:val="both"/>
        <w:rPr>
          <w:rFonts w:cstheme="minorHAnsi"/>
        </w:rPr>
      </w:pPr>
      <w:r w:rsidRPr="00AD60FA">
        <w:rPr>
          <w:rFonts w:cstheme="minorHAnsi"/>
        </w:rPr>
        <w:t xml:space="preserve">Prise de parole par M. Pierre </w:t>
      </w:r>
      <w:proofErr w:type="spellStart"/>
      <w:r w:rsidRPr="00AD60FA">
        <w:rPr>
          <w:rFonts w:cstheme="minorHAnsi"/>
        </w:rPr>
        <w:t>Manglé</w:t>
      </w:r>
      <w:proofErr w:type="spellEnd"/>
      <w:r w:rsidRPr="00AD60FA">
        <w:rPr>
          <w:rFonts w:cstheme="minorHAnsi"/>
        </w:rPr>
        <w:t xml:space="preserve">, Président du Centre Associatif du Hameau de la Fraternité, qui </w:t>
      </w:r>
      <w:r w:rsidR="00BF047F">
        <w:rPr>
          <w:rFonts w:cstheme="minorHAnsi"/>
        </w:rPr>
        <w:t>présente</w:t>
      </w:r>
      <w:r w:rsidRPr="00AD60FA">
        <w:rPr>
          <w:rFonts w:cstheme="minorHAnsi"/>
        </w:rPr>
        <w:t xml:space="preserve"> le Centre Associatif et ses activités. Le conseil d’administration est un collectif d’une vingtaine d’associations, il exerce essentiellement sur les quartiers nord de la ville. </w:t>
      </w:r>
      <w:r w:rsidRPr="00AD60FA">
        <w:rPr>
          <w:rFonts w:cstheme="minorHAnsi"/>
          <w:bCs/>
        </w:rPr>
        <w:t>L’Association a pour but de favoriser la participation des habitants à l’animation culturelle et socioculturelle de leur lieu de résidence, et de permettre aux associations locales de se développer.</w:t>
      </w:r>
    </w:p>
    <w:p w:rsidR="007A52F4" w:rsidRPr="00AD60FA" w:rsidRDefault="007A52F4" w:rsidP="007A52F4">
      <w:pPr>
        <w:jc w:val="both"/>
        <w:rPr>
          <w:rFonts w:cstheme="minorHAnsi"/>
        </w:rPr>
      </w:pPr>
      <w:r w:rsidRPr="00AD60FA">
        <w:rPr>
          <w:rFonts w:cstheme="minorHAnsi"/>
        </w:rPr>
        <w:t> </w:t>
      </w:r>
    </w:p>
    <w:p w:rsidR="007A52F4" w:rsidRPr="00AD60FA" w:rsidRDefault="007A52F4" w:rsidP="007A52F4">
      <w:pPr>
        <w:jc w:val="both"/>
        <w:rPr>
          <w:rFonts w:cstheme="minorHAnsi"/>
        </w:rPr>
      </w:pPr>
      <w:r w:rsidRPr="00AD60FA">
        <w:rPr>
          <w:rFonts w:cstheme="minorHAnsi"/>
          <w:bCs/>
        </w:rPr>
        <w:t>L’association propose :</w:t>
      </w:r>
    </w:p>
    <w:p w:rsidR="007A52F4" w:rsidRPr="00AD60FA" w:rsidRDefault="007A52F4" w:rsidP="007A52F4">
      <w:pPr>
        <w:pStyle w:val="Paragraphedeliste"/>
        <w:numPr>
          <w:ilvl w:val="0"/>
          <w:numId w:val="48"/>
        </w:numPr>
        <w:jc w:val="both"/>
        <w:rPr>
          <w:rFonts w:cstheme="minorHAnsi"/>
        </w:rPr>
      </w:pPr>
      <w:r w:rsidRPr="00AD60FA">
        <w:rPr>
          <w:rFonts w:cstheme="minorHAnsi"/>
        </w:rPr>
        <w:t>des ateliers et formations dans le cadre de son Atelier Multimédia</w:t>
      </w:r>
    </w:p>
    <w:p w:rsidR="007A52F4" w:rsidRPr="00AD60FA" w:rsidRDefault="007A52F4" w:rsidP="007A52F4">
      <w:pPr>
        <w:pStyle w:val="Paragraphedeliste"/>
        <w:numPr>
          <w:ilvl w:val="0"/>
          <w:numId w:val="48"/>
        </w:numPr>
        <w:jc w:val="both"/>
        <w:rPr>
          <w:rFonts w:cstheme="minorHAnsi"/>
        </w:rPr>
      </w:pPr>
      <w:r w:rsidRPr="00AD60FA">
        <w:rPr>
          <w:rFonts w:cstheme="minorHAnsi"/>
        </w:rPr>
        <w:t>des manifestations festives, multiculturelles et intergénérationnelles</w:t>
      </w:r>
    </w:p>
    <w:p w:rsidR="007A52F4" w:rsidRPr="00AD60FA" w:rsidRDefault="007A52F4" w:rsidP="007A52F4">
      <w:pPr>
        <w:pStyle w:val="Paragraphedeliste"/>
        <w:numPr>
          <w:ilvl w:val="0"/>
          <w:numId w:val="48"/>
        </w:numPr>
        <w:jc w:val="both"/>
        <w:rPr>
          <w:rFonts w:cstheme="minorHAnsi"/>
        </w:rPr>
      </w:pPr>
      <w:r w:rsidRPr="00AD60FA">
        <w:rPr>
          <w:rFonts w:cstheme="minorHAnsi"/>
        </w:rPr>
        <w:t>un accompagnement logistique et humain aux associations adhérentes</w:t>
      </w:r>
    </w:p>
    <w:p w:rsidR="007A52F4" w:rsidRPr="00AD60FA" w:rsidRDefault="007A52F4" w:rsidP="007A52F4">
      <w:pPr>
        <w:pStyle w:val="Paragraphedeliste"/>
        <w:numPr>
          <w:ilvl w:val="0"/>
          <w:numId w:val="48"/>
        </w:numPr>
        <w:jc w:val="both"/>
        <w:rPr>
          <w:rFonts w:cstheme="minorHAnsi"/>
        </w:rPr>
      </w:pPr>
      <w:r w:rsidRPr="00AD60FA">
        <w:rPr>
          <w:rFonts w:cstheme="minorHAnsi"/>
        </w:rPr>
        <w:t>un accueil inconditionnel aux habitants et aux associations (orientations, informations, échanges…).</w:t>
      </w:r>
    </w:p>
    <w:p w:rsidR="007A52F4" w:rsidRPr="00AD60FA" w:rsidRDefault="007A52F4" w:rsidP="007A52F4">
      <w:pPr>
        <w:pStyle w:val="Paragraphedeliste"/>
        <w:numPr>
          <w:ilvl w:val="0"/>
          <w:numId w:val="48"/>
        </w:numPr>
        <w:jc w:val="both"/>
        <w:rPr>
          <w:rFonts w:cstheme="minorHAnsi"/>
        </w:rPr>
      </w:pPr>
      <w:r w:rsidRPr="00AD60FA">
        <w:rPr>
          <w:rFonts w:cstheme="minorHAnsi"/>
        </w:rPr>
        <w:t>une mutualisation de son matériel aux associations adhérentes </w:t>
      </w:r>
      <w:r w:rsidRPr="00AD60FA">
        <w:rPr>
          <w:rFonts w:cstheme="minorHAnsi"/>
          <w:bCs/>
        </w:rPr>
        <w:t>et la force d’un Collectif d’associations pour échanger, monter des projets…</w:t>
      </w:r>
    </w:p>
    <w:p w:rsidR="007A52F4" w:rsidRPr="00AD60FA" w:rsidRDefault="007A52F4" w:rsidP="007A52F4">
      <w:pPr>
        <w:jc w:val="both"/>
        <w:rPr>
          <w:rFonts w:cstheme="minorHAnsi"/>
        </w:rPr>
      </w:pPr>
      <w:r w:rsidRPr="00AD60FA">
        <w:rPr>
          <w:rFonts w:cstheme="minorHAnsi"/>
        </w:rPr>
        <w:t> </w:t>
      </w:r>
      <w:r w:rsidRPr="00AD60FA">
        <w:rPr>
          <w:rFonts w:cstheme="minorHAnsi"/>
          <w:b/>
          <w:bCs/>
        </w:rPr>
        <w:t> </w:t>
      </w:r>
    </w:p>
    <w:p w:rsidR="007A52F4" w:rsidRPr="00AD60FA" w:rsidRDefault="007A52F4" w:rsidP="007A52F4">
      <w:pPr>
        <w:jc w:val="both"/>
        <w:rPr>
          <w:rFonts w:cstheme="minorHAnsi"/>
        </w:rPr>
      </w:pPr>
      <w:r w:rsidRPr="00AD60FA">
        <w:rPr>
          <w:rFonts w:cstheme="minorHAnsi"/>
        </w:rPr>
        <w:t>Plusieurs actions sont menées tout au long de l’année :</w:t>
      </w:r>
    </w:p>
    <w:p w:rsidR="007A52F4" w:rsidRPr="00AD60FA" w:rsidRDefault="007A52F4" w:rsidP="007A52F4">
      <w:pPr>
        <w:pStyle w:val="Paragraphedeliste"/>
        <w:numPr>
          <w:ilvl w:val="0"/>
          <w:numId w:val="47"/>
        </w:numPr>
        <w:jc w:val="both"/>
        <w:rPr>
          <w:rFonts w:cstheme="minorHAnsi"/>
        </w:rPr>
      </w:pPr>
      <w:r w:rsidRPr="00AD60FA">
        <w:rPr>
          <w:rFonts w:cstheme="minorHAnsi"/>
        </w:rPr>
        <w:t>Thé dansant</w:t>
      </w:r>
    </w:p>
    <w:p w:rsidR="007A52F4" w:rsidRPr="00AD60FA" w:rsidRDefault="007A52F4" w:rsidP="007A52F4">
      <w:pPr>
        <w:pStyle w:val="Paragraphedeliste"/>
        <w:numPr>
          <w:ilvl w:val="0"/>
          <w:numId w:val="47"/>
        </w:numPr>
        <w:jc w:val="both"/>
        <w:rPr>
          <w:rFonts w:cstheme="minorHAnsi"/>
        </w:rPr>
      </w:pPr>
      <w:r w:rsidRPr="00AD60FA">
        <w:rPr>
          <w:rFonts w:cstheme="minorHAnsi"/>
        </w:rPr>
        <w:t>Les Fêtes Républicaines</w:t>
      </w:r>
    </w:p>
    <w:p w:rsidR="007A52F4" w:rsidRPr="00AD60FA" w:rsidRDefault="007A52F4" w:rsidP="007A52F4">
      <w:pPr>
        <w:pStyle w:val="Paragraphedeliste"/>
        <w:numPr>
          <w:ilvl w:val="0"/>
          <w:numId w:val="47"/>
        </w:numPr>
        <w:jc w:val="both"/>
        <w:rPr>
          <w:rFonts w:cstheme="minorHAnsi"/>
        </w:rPr>
      </w:pPr>
      <w:r w:rsidRPr="00AD60FA">
        <w:rPr>
          <w:rFonts w:cstheme="minorHAnsi"/>
        </w:rPr>
        <w:t>L’été des Sept Jeudi</w:t>
      </w:r>
    </w:p>
    <w:p w:rsidR="007A52F4" w:rsidRPr="00AD60FA" w:rsidRDefault="007A52F4" w:rsidP="007A52F4">
      <w:pPr>
        <w:pStyle w:val="Paragraphedeliste"/>
        <w:numPr>
          <w:ilvl w:val="0"/>
          <w:numId w:val="47"/>
        </w:numPr>
        <w:jc w:val="both"/>
        <w:rPr>
          <w:rFonts w:cstheme="minorHAnsi"/>
        </w:rPr>
      </w:pPr>
      <w:r w:rsidRPr="00AD60FA">
        <w:rPr>
          <w:rFonts w:cstheme="minorHAnsi"/>
        </w:rPr>
        <w:t>L’élaboration du cinquième journal de quartier qui recueille la parole des habitants</w:t>
      </w:r>
    </w:p>
    <w:p w:rsidR="007A52F4" w:rsidRPr="00AD60FA" w:rsidRDefault="007A52F4" w:rsidP="007A52F4">
      <w:pPr>
        <w:pStyle w:val="Paragraphedeliste"/>
        <w:numPr>
          <w:ilvl w:val="0"/>
          <w:numId w:val="47"/>
        </w:numPr>
        <w:jc w:val="both"/>
        <w:rPr>
          <w:rFonts w:cstheme="minorHAnsi"/>
        </w:rPr>
      </w:pPr>
      <w:r w:rsidRPr="00AD60FA">
        <w:rPr>
          <w:rFonts w:cstheme="minorHAnsi"/>
        </w:rPr>
        <w:t>L’accueil et l’accompagnement des associations et des habitants</w:t>
      </w:r>
    </w:p>
    <w:p w:rsidR="007A52F4" w:rsidRPr="00AD60FA" w:rsidRDefault="007A52F4" w:rsidP="007A52F4">
      <w:pPr>
        <w:pStyle w:val="Paragraphedeliste"/>
        <w:ind w:left="1068"/>
        <w:jc w:val="both"/>
        <w:rPr>
          <w:rFonts w:cstheme="minorHAnsi"/>
        </w:rPr>
      </w:pPr>
    </w:p>
    <w:p w:rsidR="007A52F4" w:rsidRPr="00AD60FA" w:rsidRDefault="007A52F4" w:rsidP="007A52F4">
      <w:pPr>
        <w:jc w:val="both"/>
        <w:rPr>
          <w:rFonts w:cstheme="minorHAnsi"/>
        </w:rPr>
      </w:pPr>
      <w:r w:rsidRPr="00AD60FA">
        <w:rPr>
          <w:rFonts w:cstheme="minorHAnsi"/>
        </w:rPr>
        <w:t>La crise sanitaire n’a pas permis de développer l’ensemble des actions du Centre Associatif.</w:t>
      </w:r>
    </w:p>
    <w:p w:rsidR="007A52F4" w:rsidRPr="00102F62" w:rsidRDefault="007A52F4" w:rsidP="00F87568">
      <w:pPr>
        <w:jc w:val="both"/>
        <w:rPr>
          <w:rFonts w:cstheme="minorHAnsi"/>
        </w:rPr>
      </w:pPr>
    </w:p>
    <w:p w:rsidR="00DA570F" w:rsidRPr="00102F62" w:rsidRDefault="00DA570F" w:rsidP="00F87568">
      <w:pPr>
        <w:pStyle w:val="Titre1"/>
        <w:jc w:val="both"/>
        <w:rPr>
          <w:rFonts w:asciiTheme="minorHAnsi" w:hAnsiTheme="minorHAnsi" w:cstheme="minorHAnsi"/>
        </w:rPr>
      </w:pPr>
      <w:r w:rsidRPr="00102F62">
        <w:rPr>
          <w:rFonts w:asciiTheme="minorHAnsi" w:hAnsiTheme="minorHAnsi" w:cstheme="minorHAnsi"/>
        </w:rPr>
        <w:t>ECHANGES AVEC LA SALLE</w:t>
      </w:r>
    </w:p>
    <w:p w:rsidR="00DA570F" w:rsidRDefault="00DA570F" w:rsidP="00F87568">
      <w:pPr>
        <w:jc w:val="both"/>
      </w:pPr>
    </w:p>
    <w:p w:rsidR="00B61286" w:rsidRPr="00B61286" w:rsidRDefault="00B61286" w:rsidP="00B61286">
      <w:pPr>
        <w:numPr>
          <w:ilvl w:val="0"/>
          <w:numId w:val="49"/>
        </w:numPr>
        <w:jc w:val="both"/>
        <w:rPr>
          <w:b/>
        </w:rPr>
      </w:pPr>
      <w:r w:rsidRPr="00B61286">
        <w:t xml:space="preserve">Prise de parole de M. Pierre </w:t>
      </w:r>
      <w:proofErr w:type="spellStart"/>
      <w:r w:rsidRPr="00B61286">
        <w:t>Manglé</w:t>
      </w:r>
      <w:proofErr w:type="spellEnd"/>
      <w:r w:rsidRPr="00B61286">
        <w:t xml:space="preserve"> concernant la location des salles le week-end à savoir si l’occupation </w:t>
      </w:r>
      <w:r>
        <w:t>est</w:t>
      </w:r>
      <w:r w:rsidRPr="00B61286">
        <w:t xml:space="preserve"> toujours fixée à minuit et s’il </w:t>
      </w:r>
      <w:r>
        <w:t>est</w:t>
      </w:r>
      <w:r w:rsidRPr="00B61286">
        <w:t xml:space="preserve"> possible de louer en soirée</w:t>
      </w:r>
      <w:r w:rsidR="00937BA7">
        <w:t>,</w:t>
      </w:r>
      <w:r w:rsidRPr="00B61286">
        <w:t xml:space="preserve"> la semaine</w:t>
      </w:r>
      <w:r>
        <w:t xml:space="preserve"> </w:t>
      </w:r>
      <w:r w:rsidRPr="00B61286">
        <w:t>?</w:t>
      </w:r>
    </w:p>
    <w:p w:rsidR="00A64AA4" w:rsidRDefault="00A64AA4" w:rsidP="00B61286">
      <w:pPr>
        <w:jc w:val="both"/>
      </w:pPr>
      <w:r>
        <w:rPr>
          <w:rFonts w:eastAsia="Times New Roman" w:cstheme="minorHAnsi"/>
          <w:lang w:eastAsia="fr-FR"/>
        </w:rPr>
        <w:sym w:font="Wingdings" w:char="F0E0"/>
      </w:r>
      <w:r>
        <w:rPr>
          <w:rFonts w:eastAsia="Times New Roman" w:cstheme="minorHAnsi"/>
          <w:lang w:eastAsia="fr-FR"/>
        </w:rPr>
        <w:t xml:space="preserve"> </w:t>
      </w:r>
      <w:r w:rsidR="00B61286" w:rsidRPr="00B61286">
        <w:t xml:space="preserve">Mme Elise </w:t>
      </w:r>
      <w:proofErr w:type="spellStart"/>
      <w:r w:rsidR="00B61286" w:rsidRPr="00B61286">
        <w:t>Gousseau-Brisset</w:t>
      </w:r>
      <w:proofErr w:type="spellEnd"/>
      <w:r w:rsidR="00B61286" w:rsidRPr="00B61286">
        <w:t xml:space="preserve"> et M. Pierre-Henri Jeannin </w:t>
      </w:r>
      <w:r w:rsidR="00937BA7">
        <w:t xml:space="preserve">rappellent </w:t>
      </w:r>
      <w:r w:rsidR="00B61286" w:rsidRPr="00B61286">
        <w:t xml:space="preserve">que le règlement du Pole Associatif </w:t>
      </w:r>
      <w:r w:rsidR="00937BA7">
        <w:t>a</w:t>
      </w:r>
      <w:r w:rsidR="00B61286" w:rsidRPr="00B61286">
        <w:t xml:space="preserve"> évolué </w:t>
      </w:r>
      <w:r w:rsidR="00937BA7">
        <w:t xml:space="preserve">et </w:t>
      </w:r>
      <w:r w:rsidR="00B61286" w:rsidRPr="00B61286">
        <w:t xml:space="preserve"> qu’il </w:t>
      </w:r>
      <w:r w:rsidR="00937BA7">
        <w:t>est</w:t>
      </w:r>
      <w:r w:rsidR="00B61286" w:rsidRPr="00B61286">
        <w:t xml:space="preserve"> désormais possible de louer le samedi et </w:t>
      </w:r>
      <w:r w:rsidR="0066044A">
        <w:t xml:space="preserve">le </w:t>
      </w:r>
      <w:r w:rsidR="00B61286" w:rsidRPr="00B61286">
        <w:t>dimanche</w:t>
      </w:r>
      <w:r w:rsidR="00131F1A">
        <w:t xml:space="preserve"> (sous conditions)</w:t>
      </w:r>
      <w:r>
        <w:t>.</w:t>
      </w:r>
    </w:p>
    <w:p w:rsidR="00A64AA4" w:rsidRPr="00B61286" w:rsidRDefault="00A64AA4" w:rsidP="00B61286">
      <w:pPr>
        <w:jc w:val="both"/>
      </w:pPr>
    </w:p>
    <w:p w:rsidR="00B61286" w:rsidRPr="00B61286" w:rsidRDefault="00B61286" w:rsidP="00B61286">
      <w:pPr>
        <w:numPr>
          <w:ilvl w:val="0"/>
          <w:numId w:val="49"/>
        </w:numPr>
        <w:jc w:val="both"/>
        <w:rPr>
          <w:b/>
        </w:rPr>
      </w:pPr>
      <w:r w:rsidRPr="00B61286">
        <w:t>Question de Mme Elisabeth Besson-</w:t>
      </w:r>
      <w:proofErr w:type="spellStart"/>
      <w:r w:rsidRPr="00B61286">
        <w:t>Bourdy</w:t>
      </w:r>
      <w:proofErr w:type="spellEnd"/>
      <w:r w:rsidRPr="00B61286">
        <w:t xml:space="preserve"> concernant la mise à </w:t>
      </w:r>
      <w:r w:rsidR="007375E6">
        <w:t>disposition de l’enceinte Wifi. Qu</w:t>
      </w:r>
      <w:r w:rsidRPr="00B61286">
        <w:t xml:space="preserve">elles seront les modalités </w:t>
      </w:r>
      <w:r w:rsidR="007375E6">
        <w:t xml:space="preserve">de </w:t>
      </w:r>
      <w:r w:rsidRPr="00B61286">
        <w:t>prêt de cette enceinte ?</w:t>
      </w:r>
    </w:p>
    <w:p w:rsidR="00B61286" w:rsidRDefault="007375E6" w:rsidP="007375E6">
      <w:pPr>
        <w:jc w:val="both"/>
      </w:pPr>
      <w:r>
        <w:rPr>
          <w:rFonts w:eastAsia="Times New Roman" w:cstheme="minorHAnsi"/>
          <w:lang w:eastAsia="fr-FR"/>
        </w:rPr>
        <w:sym w:font="Wingdings" w:char="F0E0"/>
      </w:r>
      <w:r>
        <w:rPr>
          <w:rFonts w:eastAsia="Times New Roman" w:cstheme="minorHAnsi"/>
          <w:lang w:eastAsia="fr-FR"/>
        </w:rPr>
        <w:t xml:space="preserve"> </w:t>
      </w:r>
      <w:r>
        <w:t>M. Marc Lenoir répond</w:t>
      </w:r>
      <w:r w:rsidR="00B61286" w:rsidRPr="00B61286">
        <w:t xml:space="preserve"> qu’elle sera à disposition auprès des </w:t>
      </w:r>
      <w:r>
        <w:t>agents du Hameau de la fraternité.</w:t>
      </w:r>
    </w:p>
    <w:p w:rsidR="00B61286" w:rsidRPr="00B61286" w:rsidRDefault="00B61286" w:rsidP="00B61286">
      <w:pPr>
        <w:jc w:val="both"/>
      </w:pPr>
    </w:p>
    <w:p w:rsidR="00183164" w:rsidRDefault="00B61286" w:rsidP="00B61286">
      <w:pPr>
        <w:numPr>
          <w:ilvl w:val="0"/>
          <w:numId w:val="42"/>
        </w:numPr>
        <w:jc w:val="both"/>
      </w:pPr>
      <w:r w:rsidRPr="00B61286">
        <w:t xml:space="preserve">M. </w:t>
      </w:r>
      <w:r w:rsidR="00183164">
        <w:t xml:space="preserve">Jean-Paul </w:t>
      </w:r>
      <w:proofErr w:type="spellStart"/>
      <w:r w:rsidR="00183164">
        <w:t>Malicornet</w:t>
      </w:r>
      <w:proofErr w:type="spellEnd"/>
      <w:r w:rsidRPr="00B61286">
        <w:t xml:space="preserve"> fait remarquer que lors de la fête des </w:t>
      </w:r>
      <w:r w:rsidR="00183164">
        <w:t>a</w:t>
      </w:r>
      <w:r w:rsidRPr="00B61286">
        <w:t xml:space="preserve">ssociations, les animations </w:t>
      </w:r>
      <w:r w:rsidR="00183164">
        <w:t xml:space="preserve">ont attiré </w:t>
      </w:r>
      <w:r w:rsidRPr="00B61286">
        <w:t>du public</w:t>
      </w:r>
      <w:r w:rsidR="00183164">
        <w:t>,</w:t>
      </w:r>
      <w:r w:rsidRPr="00B61286">
        <w:t xml:space="preserve"> ce qui empêchait la bonne circulation des visiteurs. </w:t>
      </w:r>
      <w:r w:rsidR="00183164">
        <w:t>Il propose d’</w:t>
      </w:r>
      <w:r w:rsidRPr="00B61286">
        <w:t xml:space="preserve">essayer de concentrer les animations durant les temps </w:t>
      </w:r>
      <w:r w:rsidR="00183164">
        <w:t>calmes</w:t>
      </w:r>
      <w:r w:rsidRPr="00B61286">
        <w:t xml:space="preserve">. </w:t>
      </w:r>
    </w:p>
    <w:p w:rsidR="00B61286" w:rsidRPr="00B61286" w:rsidRDefault="00B61286" w:rsidP="00183164">
      <w:pPr>
        <w:ind w:left="720"/>
        <w:jc w:val="both"/>
      </w:pPr>
      <w:r w:rsidRPr="00B61286">
        <w:t>Quant à l’Association EDMT, elle ne souhaite pas prendre part à cette manifestation du fait du trop grand nombre d’adhérents.</w:t>
      </w:r>
    </w:p>
    <w:p w:rsidR="00B61286" w:rsidRPr="00B61286" w:rsidRDefault="00B61286" w:rsidP="00B61286">
      <w:pPr>
        <w:jc w:val="both"/>
      </w:pPr>
    </w:p>
    <w:p w:rsidR="00B61286" w:rsidRPr="00B61286" w:rsidRDefault="00B61286" w:rsidP="00183164">
      <w:pPr>
        <w:jc w:val="both"/>
      </w:pPr>
      <w:r w:rsidRPr="00B61286">
        <w:t>M. Pierre-Henri Jeannin</w:t>
      </w:r>
      <w:r w:rsidR="00183164">
        <w:t xml:space="preserve"> remercie les participants et conclue en précisant qu’il </w:t>
      </w:r>
      <w:r w:rsidR="00B56179">
        <w:t>reste</w:t>
      </w:r>
      <w:r w:rsidR="00183164">
        <w:t xml:space="preserve"> à la disposition des associations</w:t>
      </w:r>
      <w:r w:rsidRPr="00B61286">
        <w:t xml:space="preserve"> </w:t>
      </w:r>
      <w:r w:rsidR="00183164">
        <w:t>qui peuvent le contacter par mail</w:t>
      </w:r>
      <w:r w:rsidRPr="00B61286">
        <w:t> :</w:t>
      </w:r>
      <w:r w:rsidR="0066044A">
        <w:t xml:space="preserve"> </w:t>
      </w:r>
      <w:hyperlink r:id="rId9" w:history="1">
        <w:r w:rsidR="0066044A" w:rsidRPr="00BF736C">
          <w:rPr>
            <w:rStyle w:val="Lienhypertexte"/>
          </w:rPr>
          <w:t>pierre-henri.jeannin@ville-bourges.fr</w:t>
        </w:r>
      </w:hyperlink>
      <w:r w:rsidR="0066044A">
        <w:t xml:space="preserve"> </w:t>
      </w:r>
      <w:r w:rsidR="00183164">
        <w:t>.</w:t>
      </w:r>
      <w:bookmarkStart w:id="0" w:name="_GoBack"/>
      <w:bookmarkEnd w:id="0"/>
    </w:p>
    <w:p w:rsidR="002B7AA9" w:rsidRDefault="002B7AA9" w:rsidP="00F87568">
      <w:pPr>
        <w:jc w:val="both"/>
      </w:pPr>
    </w:p>
    <w:sectPr w:rsidR="002B7AA9" w:rsidSect="00743915">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D93" w:rsidRDefault="00C17D93" w:rsidP="00D35503">
      <w:r>
        <w:separator/>
      </w:r>
    </w:p>
  </w:endnote>
  <w:endnote w:type="continuationSeparator" w:id="0">
    <w:p w:rsidR="00C17D93" w:rsidRDefault="00C17D93" w:rsidP="00D3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089192"/>
      <w:docPartObj>
        <w:docPartGallery w:val="Page Numbers (Bottom of Page)"/>
        <w:docPartUnique/>
      </w:docPartObj>
    </w:sdtPr>
    <w:sdtEndPr/>
    <w:sdtContent>
      <w:sdt>
        <w:sdtPr>
          <w:id w:val="860082579"/>
          <w:docPartObj>
            <w:docPartGallery w:val="Page Numbers (Top of Page)"/>
            <w:docPartUnique/>
          </w:docPartObj>
        </w:sdtPr>
        <w:sdtEndPr/>
        <w:sdtContent>
          <w:p w:rsidR="00031692" w:rsidRDefault="00031692">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B56179">
              <w:rPr>
                <w:b/>
                <w:bCs/>
                <w:noProof/>
              </w:rPr>
              <w:t>7</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B56179">
              <w:rPr>
                <w:b/>
                <w:bCs/>
                <w:noProof/>
              </w:rPr>
              <w:t>7</w:t>
            </w:r>
            <w:r>
              <w:rPr>
                <w:b/>
                <w:bCs/>
                <w:sz w:val="24"/>
                <w:szCs w:val="24"/>
              </w:rPr>
              <w:fldChar w:fldCharType="end"/>
            </w:r>
          </w:p>
        </w:sdtContent>
      </w:sdt>
    </w:sdtContent>
  </w:sdt>
  <w:p w:rsidR="00031692" w:rsidRDefault="0003169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D93" w:rsidRDefault="00C17D93" w:rsidP="00D35503">
      <w:r>
        <w:separator/>
      </w:r>
    </w:p>
  </w:footnote>
  <w:footnote w:type="continuationSeparator" w:id="0">
    <w:p w:rsidR="00C17D93" w:rsidRDefault="00C17D93" w:rsidP="00D355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24FBB"/>
    <w:multiLevelType w:val="hybridMultilevel"/>
    <w:tmpl w:val="443ABD6E"/>
    <w:lvl w:ilvl="0" w:tplc="D5D4C320">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9B6D93"/>
    <w:multiLevelType w:val="hybridMultilevel"/>
    <w:tmpl w:val="5E1CB9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41628C"/>
    <w:multiLevelType w:val="hybridMultilevel"/>
    <w:tmpl w:val="328A408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0CE96D65"/>
    <w:multiLevelType w:val="hybridMultilevel"/>
    <w:tmpl w:val="E57C4464"/>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
    <w:nsid w:val="0F2659A2"/>
    <w:multiLevelType w:val="hybridMultilevel"/>
    <w:tmpl w:val="E2FA145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0F3F26DF"/>
    <w:multiLevelType w:val="hybridMultilevel"/>
    <w:tmpl w:val="25185B8C"/>
    <w:lvl w:ilvl="0" w:tplc="F0BE5AE2">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6">
    <w:nsid w:val="168C23A5"/>
    <w:multiLevelType w:val="hybridMultilevel"/>
    <w:tmpl w:val="675A58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69A58BB"/>
    <w:multiLevelType w:val="hybridMultilevel"/>
    <w:tmpl w:val="99A28CAE"/>
    <w:lvl w:ilvl="0" w:tplc="C9FEB4E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F262E0D"/>
    <w:multiLevelType w:val="hybridMultilevel"/>
    <w:tmpl w:val="5C324C06"/>
    <w:lvl w:ilvl="0" w:tplc="F65830C4">
      <w:numFmt w:val="bullet"/>
      <w:lvlText w:val="-"/>
      <w:lvlJc w:val="left"/>
      <w:pPr>
        <w:ind w:left="643" w:hanging="360"/>
      </w:pPr>
      <w:rPr>
        <w:rFonts w:ascii="Arial" w:eastAsiaTheme="minorHAnsi"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0436293"/>
    <w:multiLevelType w:val="hybridMultilevel"/>
    <w:tmpl w:val="029A0F90"/>
    <w:lvl w:ilvl="0" w:tplc="E97E32A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09A650F"/>
    <w:multiLevelType w:val="hybridMultilevel"/>
    <w:tmpl w:val="9EA6F0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0E3663C"/>
    <w:multiLevelType w:val="hybridMultilevel"/>
    <w:tmpl w:val="B7ACF8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2321C09"/>
    <w:multiLevelType w:val="hybridMultilevel"/>
    <w:tmpl w:val="8FBC8E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2887980"/>
    <w:multiLevelType w:val="hybridMultilevel"/>
    <w:tmpl w:val="C994D17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25543861"/>
    <w:multiLevelType w:val="hybridMultilevel"/>
    <w:tmpl w:val="9990AA72"/>
    <w:lvl w:ilvl="0" w:tplc="E97E32A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26512500"/>
    <w:multiLevelType w:val="hybridMultilevel"/>
    <w:tmpl w:val="4AE82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8E21C97"/>
    <w:multiLevelType w:val="hybridMultilevel"/>
    <w:tmpl w:val="2D56AB54"/>
    <w:lvl w:ilvl="0" w:tplc="F65830C4">
      <w:numFmt w:val="bullet"/>
      <w:lvlText w:val="-"/>
      <w:lvlJc w:val="left"/>
      <w:pPr>
        <w:ind w:left="1440" w:hanging="360"/>
      </w:pPr>
      <w:rPr>
        <w:rFonts w:ascii="Arial" w:eastAsiaTheme="minorHAnsi" w:hAnsi="Arial" w:cs="Aria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2DCC2C18"/>
    <w:multiLevelType w:val="hybridMultilevel"/>
    <w:tmpl w:val="2AB24746"/>
    <w:lvl w:ilvl="0" w:tplc="E97E32A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E744712"/>
    <w:multiLevelType w:val="hybridMultilevel"/>
    <w:tmpl w:val="5CF6CC56"/>
    <w:lvl w:ilvl="0" w:tplc="0CEE42E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16B0567"/>
    <w:multiLevelType w:val="hybridMultilevel"/>
    <w:tmpl w:val="F9943C54"/>
    <w:lvl w:ilvl="0" w:tplc="160E684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31CF03E7"/>
    <w:multiLevelType w:val="hybridMultilevel"/>
    <w:tmpl w:val="3B0A52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45F6385"/>
    <w:multiLevelType w:val="hybridMultilevel"/>
    <w:tmpl w:val="537AD8D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35331783"/>
    <w:multiLevelType w:val="hybridMultilevel"/>
    <w:tmpl w:val="EAF2FF30"/>
    <w:lvl w:ilvl="0" w:tplc="BF106D1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57E6B9F"/>
    <w:multiLevelType w:val="hybridMultilevel"/>
    <w:tmpl w:val="F836B906"/>
    <w:lvl w:ilvl="0" w:tplc="E97E32A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6550E8D"/>
    <w:multiLevelType w:val="hybridMultilevel"/>
    <w:tmpl w:val="F850D3B6"/>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5">
    <w:nsid w:val="37737389"/>
    <w:multiLevelType w:val="hybridMultilevel"/>
    <w:tmpl w:val="58C4C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784731B"/>
    <w:multiLevelType w:val="hybridMultilevel"/>
    <w:tmpl w:val="64F69D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05C45AE"/>
    <w:multiLevelType w:val="hybridMultilevel"/>
    <w:tmpl w:val="1AE04910"/>
    <w:lvl w:ilvl="0" w:tplc="A336FAA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8FB1921"/>
    <w:multiLevelType w:val="hybridMultilevel"/>
    <w:tmpl w:val="7BA4D7E2"/>
    <w:lvl w:ilvl="0" w:tplc="F65830C4">
      <w:numFmt w:val="bullet"/>
      <w:lvlText w:val="-"/>
      <w:lvlJc w:val="left"/>
      <w:pPr>
        <w:ind w:left="1080" w:hanging="360"/>
      </w:pPr>
      <w:rPr>
        <w:rFonts w:ascii="Arial" w:eastAsiaTheme="minorHAnsi" w:hAnsi="Arial" w:cs="Aria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57A04B3D"/>
    <w:multiLevelType w:val="hybridMultilevel"/>
    <w:tmpl w:val="CAA6CF42"/>
    <w:lvl w:ilvl="0" w:tplc="644AD91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81307AB"/>
    <w:multiLevelType w:val="hybridMultilevel"/>
    <w:tmpl w:val="2D2C437E"/>
    <w:lvl w:ilvl="0" w:tplc="98D801B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87141A7"/>
    <w:multiLevelType w:val="hybridMultilevel"/>
    <w:tmpl w:val="2B12B2B2"/>
    <w:lvl w:ilvl="0" w:tplc="F65830C4">
      <w:numFmt w:val="bullet"/>
      <w:lvlText w:val="-"/>
      <w:lvlJc w:val="left"/>
      <w:pPr>
        <w:ind w:left="720" w:hanging="360"/>
      </w:pPr>
      <w:rPr>
        <w:rFonts w:ascii="Arial" w:eastAsiaTheme="minorHAnsi"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ABC2577"/>
    <w:multiLevelType w:val="hybridMultilevel"/>
    <w:tmpl w:val="1F9020F4"/>
    <w:lvl w:ilvl="0" w:tplc="DCDA4B8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C78411B"/>
    <w:multiLevelType w:val="hybridMultilevel"/>
    <w:tmpl w:val="5D7CF6FC"/>
    <w:lvl w:ilvl="0" w:tplc="F9AA7712">
      <w:start w:val="2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D4A19BB"/>
    <w:multiLevelType w:val="hybridMultilevel"/>
    <w:tmpl w:val="8B5E1A9A"/>
    <w:lvl w:ilvl="0" w:tplc="C9FEB4E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2BE5F18"/>
    <w:multiLevelType w:val="hybridMultilevel"/>
    <w:tmpl w:val="BA72201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6">
    <w:nsid w:val="67D825B4"/>
    <w:multiLevelType w:val="hybridMultilevel"/>
    <w:tmpl w:val="5E7AE1AC"/>
    <w:lvl w:ilvl="0" w:tplc="040C0001">
      <w:start w:val="1"/>
      <w:numFmt w:val="bullet"/>
      <w:lvlText w:val=""/>
      <w:lvlJc w:val="left"/>
      <w:pPr>
        <w:ind w:left="1320" w:hanging="360"/>
      </w:pPr>
      <w:rPr>
        <w:rFonts w:ascii="Symbol" w:hAnsi="Symbol" w:hint="default"/>
      </w:rPr>
    </w:lvl>
    <w:lvl w:ilvl="1" w:tplc="040C0003" w:tentative="1">
      <w:start w:val="1"/>
      <w:numFmt w:val="bullet"/>
      <w:lvlText w:val="o"/>
      <w:lvlJc w:val="left"/>
      <w:pPr>
        <w:ind w:left="2040" w:hanging="360"/>
      </w:pPr>
      <w:rPr>
        <w:rFonts w:ascii="Courier New" w:hAnsi="Courier New" w:cs="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abstractNum w:abstractNumId="37">
    <w:nsid w:val="690F4093"/>
    <w:multiLevelType w:val="hybridMultilevel"/>
    <w:tmpl w:val="F4D4165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8">
    <w:nsid w:val="6A272D78"/>
    <w:multiLevelType w:val="hybridMultilevel"/>
    <w:tmpl w:val="2152C374"/>
    <w:lvl w:ilvl="0" w:tplc="E97E32A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A5B046A"/>
    <w:multiLevelType w:val="hybridMultilevel"/>
    <w:tmpl w:val="2D047702"/>
    <w:lvl w:ilvl="0" w:tplc="190AF40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407779F"/>
    <w:multiLevelType w:val="hybridMultilevel"/>
    <w:tmpl w:val="0942A182"/>
    <w:lvl w:ilvl="0" w:tplc="353CADC0">
      <w:start w:val="2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4C27CE6"/>
    <w:multiLevelType w:val="hybridMultilevel"/>
    <w:tmpl w:val="CBC24DE2"/>
    <w:lvl w:ilvl="0" w:tplc="C9FEB4E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60E4587"/>
    <w:multiLevelType w:val="hybridMultilevel"/>
    <w:tmpl w:val="61F45B28"/>
    <w:lvl w:ilvl="0" w:tplc="F65830C4">
      <w:numFmt w:val="bullet"/>
      <w:lvlText w:val="-"/>
      <w:lvlJc w:val="left"/>
      <w:pPr>
        <w:ind w:left="720" w:hanging="360"/>
      </w:pPr>
      <w:rPr>
        <w:rFonts w:ascii="Arial" w:eastAsiaTheme="minorHAnsi"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79443A4"/>
    <w:multiLevelType w:val="hybridMultilevel"/>
    <w:tmpl w:val="2810761C"/>
    <w:lvl w:ilvl="0" w:tplc="F65830C4">
      <w:numFmt w:val="bullet"/>
      <w:lvlText w:val="-"/>
      <w:lvlJc w:val="left"/>
      <w:pPr>
        <w:ind w:left="720" w:hanging="360"/>
      </w:pPr>
      <w:rPr>
        <w:rFonts w:ascii="Arial" w:eastAsiaTheme="minorHAnsi"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7FD0877"/>
    <w:multiLevelType w:val="hybridMultilevel"/>
    <w:tmpl w:val="EBF6FEAE"/>
    <w:lvl w:ilvl="0" w:tplc="DDAC9512">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790A3ED3"/>
    <w:multiLevelType w:val="hybridMultilevel"/>
    <w:tmpl w:val="EEBA159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6">
    <w:nsid w:val="7B942B34"/>
    <w:multiLevelType w:val="hybridMultilevel"/>
    <w:tmpl w:val="31E228F0"/>
    <w:lvl w:ilvl="0" w:tplc="2FDA167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F0948E7"/>
    <w:multiLevelType w:val="hybridMultilevel"/>
    <w:tmpl w:val="85267482"/>
    <w:lvl w:ilvl="0" w:tplc="F65830C4">
      <w:numFmt w:val="bullet"/>
      <w:lvlText w:val="-"/>
      <w:lvlJc w:val="left"/>
      <w:pPr>
        <w:ind w:left="1080" w:hanging="360"/>
      </w:pPr>
      <w:rPr>
        <w:rFonts w:ascii="Arial" w:eastAsiaTheme="minorHAnsi" w:hAnsi="Arial" w:cs="Aria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0"/>
  </w:num>
  <w:num w:numId="2">
    <w:abstractNumId w:val="6"/>
  </w:num>
  <w:num w:numId="3">
    <w:abstractNumId w:val="30"/>
  </w:num>
  <w:num w:numId="4">
    <w:abstractNumId w:val="33"/>
  </w:num>
  <w:num w:numId="5">
    <w:abstractNumId w:val="40"/>
  </w:num>
  <w:num w:numId="6">
    <w:abstractNumId w:val="22"/>
  </w:num>
  <w:num w:numId="7">
    <w:abstractNumId w:val="20"/>
  </w:num>
  <w:num w:numId="8">
    <w:abstractNumId w:val="41"/>
  </w:num>
  <w:num w:numId="9">
    <w:abstractNumId w:val="44"/>
  </w:num>
  <w:num w:numId="10">
    <w:abstractNumId w:val="14"/>
  </w:num>
  <w:num w:numId="11">
    <w:abstractNumId w:val="15"/>
  </w:num>
  <w:num w:numId="12">
    <w:abstractNumId w:val="25"/>
  </w:num>
  <w:num w:numId="13">
    <w:abstractNumId w:val="12"/>
  </w:num>
  <w:num w:numId="14">
    <w:abstractNumId w:val="38"/>
  </w:num>
  <w:num w:numId="15">
    <w:abstractNumId w:val="23"/>
  </w:num>
  <w:num w:numId="16">
    <w:abstractNumId w:val="7"/>
  </w:num>
  <w:num w:numId="17">
    <w:abstractNumId w:val="34"/>
  </w:num>
  <w:num w:numId="18">
    <w:abstractNumId w:val="10"/>
  </w:num>
  <w:num w:numId="19">
    <w:abstractNumId w:val="29"/>
  </w:num>
  <w:num w:numId="20">
    <w:abstractNumId w:val="39"/>
  </w:num>
  <w:num w:numId="21">
    <w:abstractNumId w:val="19"/>
  </w:num>
  <w:num w:numId="22">
    <w:abstractNumId w:val="37"/>
  </w:num>
  <w:num w:numId="23">
    <w:abstractNumId w:val="4"/>
  </w:num>
  <w:num w:numId="24">
    <w:abstractNumId w:val="36"/>
  </w:num>
  <w:num w:numId="25">
    <w:abstractNumId w:val="35"/>
  </w:num>
  <w:num w:numId="26">
    <w:abstractNumId w:val="18"/>
  </w:num>
  <w:num w:numId="27">
    <w:abstractNumId w:val="27"/>
  </w:num>
  <w:num w:numId="28">
    <w:abstractNumId w:val="24"/>
  </w:num>
  <w:num w:numId="29">
    <w:abstractNumId w:val="21"/>
  </w:num>
  <w:num w:numId="30">
    <w:abstractNumId w:val="46"/>
  </w:num>
  <w:num w:numId="31">
    <w:abstractNumId w:val="11"/>
  </w:num>
  <w:num w:numId="32">
    <w:abstractNumId w:val="1"/>
  </w:num>
  <w:num w:numId="33">
    <w:abstractNumId w:val="45"/>
  </w:num>
  <w:num w:numId="34">
    <w:abstractNumId w:val="13"/>
  </w:num>
  <w:num w:numId="35">
    <w:abstractNumId w:val="26"/>
  </w:num>
  <w:num w:numId="36">
    <w:abstractNumId w:val="0"/>
  </w:num>
  <w:num w:numId="37">
    <w:abstractNumId w:val="2"/>
  </w:num>
  <w:num w:numId="38">
    <w:abstractNumId w:val="32"/>
  </w:num>
  <w:num w:numId="39">
    <w:abstractNumId w:val="9"/>
  </w:num>
  <w:num w:numId="40">
    <w:abstractNumId w:val="5"/>
  </w:num>
  <w:num w:numId="41">
    <w:abstractNumId w:val="8"/>
  </w:num>
  <w:num w:numId="42">
    <w:abstractNumId w:val="43"/>
  </w:num>
  <w:num w:numId="43">
    <w:abstractNumId w:val="3"/>
  </w:num>
  <w:num w:numId="44">
    <w:abstractNumId w:val="47"/>
  </w:num>
  <w:num w:numId="45">
    <w:abstractNumId w:val="16"/>
  </w:num>
  <w:num w:numId="46">
    <w:abstractNumId w:val="28"/>
  </w:num>
  <w:num w:numId="47">
    <w:abstractNumId w:val="17"/>
  </w:num>
  <w:num w:numId="48">
    <w:abstractNumId w:val="42"/>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23"/>
    <w:rsid w:val="000020B9"/>
    <w:rsid w:val="00006775"/>
    <w:rsid w:val="00006967"/>
    <w:rsid w:val="00024837"/>
    <w:rsid w:val="00026133"/>
    <w:rsid w:val="00026820"/>
    <w:rsid w:val="0003048F"/>
    <w:rsid w:val="00030B23"/>
    <w:rsid w:val="00031692"/>
    <w:rsid w:val="000338FF"/>
    <w:rsid w:val="00034E23"/>
    <w:rsid w:val="00035FCF"/>
    <w:rsid w:val="00036BEA"/>
    <w:rsid w:val="00044FAC"/>
    <w:rsid w:val="000465DE"/>
    <w:rsid w:val="000507DC"/>
    <w:rsid w:val="000522EE"/>
    <w:rsid w:val="00061AF5"/>
    <w:rsid w:val="00061E80"/>
    <w:rsid w:val="000677CB"/>
    <w:rsid w:val="00070C5D"/>
    <w:rsid w:val="00072723"/>
    <w:rsid w:val="00073EFA"/>
    <w:rsid w:val="00074CAC"/>
    <w:rsid w:val="00077CF2"/>
    <w:rsid w:val="0008579E"/>
    <w:rsid w:val="000910F3"/>
    <w:rsid w:val="0009238B"/>
    <w:rsid w:val="0009349C"/>
    <w:rsid w:val="00093650"/>
    <w:rsid w:val="000A6362"/>
    <w:rsid w:val="000B1259"/>
    <w:rsid w:val="000B47E4"/>
    <w:rsid w:val="000C47C1"/>
    <w:rsid w:val="000C60D6"/>
    <w:rsid w:val="000D1ED3"/>
    <w:rsid w:val="000D2B78"/>
    <w:rsid w:val="000D2D76"/>
    <w:rsid w:val="000D6D50"/>
    <w:rsid w:val="000E086F"/>
    <w:rsid w:val="000E27F6"/>
    <w:rsid w:val="000E7BBE"/>
    <w:rsid w:val="000E7FD5"/>
    <w:rsid w:val="000F56E5"/>
    <w:rsid w:val="0010049F"/>
    <w:rsid w:val="00102F62"/>
    <w:rsid w:val="001047D8"/>
    <w:rsid w:val="001106C5"/>
    <w:rsid w:val="001112E2"/>
    <w:rsid w:val="00111FBC"/>
    <w:rsid w:val="00112AD5"/>
    <w:rsid w:val="0011701F"/>
    <w:rsid w:val="001244FE"/>
    <w:rsid w:val="0012698C"/>
    <w:rsid w:val="00127D65"/>
    <w:rsid w:val="001309A7"/>
    <w:rsid w:val="00131F1A"/>
    <w:rsid w:val="0013278F"/>
    <w:rsid w:val="001330BA"/>
    <w:rsid w:val="001332A1"/>
    <w:rsid w:val="00134B45"/>
    <w:rsid w:val="00140E85"/>
    <w:rsid w:val="001423BC"/>
    <w:rsid w:val="0014328F"/>
    <w:rsid w:val="001443F3"/>
    <w:rsid w:val="0014530A"/>
    <w:rsid w:val="00146B2F"/>
    <w:rsid w:val="00147DB8"/>
    <w:rsid w:val="00155CEB"/>
    <w:rsid w:val="001618D0"/>
    <w:rsid w:val="00167F0E"/>
    <w:rsid w:val="00173338"/>
    <w:rsid w:val="001752B7"/>
    <w:rsid w:val="00176813"/>
    <w:rsid w:val="00183089"/>
    <w:rsid w:val="00183164"/>
    <w:rsid w:val="00192FDB"/>
    <w:rsid w:val="00193205"/>
    <w:rsid w:val="00195DCF"/>
    <w:rsid w:val="00197C87"/>
    <w:rsid w:val="001A3468"/>
    <w:rsid w:val="001A5AEE"/>
    <w:rsid w:val="001B104C"/>
    <w:rsid w:val="001B4BAA"/>
    <w:rsid w:val="001C0ABB"/>
    <w:rsid w:val="001C2320"/>
    <w:rsid w:val="001C400C"/>
    <w:rsid w:val="001C66D5"/>
    <w:rsid w:val="001D4187"/>
    <w:rsid w:val="001D4C0C"/>
    <w:rsid w:val="001E3B86"/>
    <w:rsid w:val="001F442D"/>
    <w:rsid w:val="00202A34"/>
    <w:rsid w:val="00202D22"/>
    <w:rsid w:val="00203FCD"/>
    <w:rsid w:val="00206B96"/>
    <w:rsid w:val="002101BF"/>
    <w:rsid w:val="00215336"/>
    <w:rsid w:val="00221CF3"/>
    <w:rsid w:val="00222FCF"/>
    <w:rsid w:val="00223652"/>
    <w:rsid w:val="00226E9D"/>
    <w:rsid w:val="00235EB3"/>
    <w:rsid w:val="00240EFC"/>
    <w:rsid w:val="002476BB"/>
    <w:rsid w:val="0024787C"/>
    <w:rsid w:val="00250266"/>
    <w:rsid w:val="002516C2"/>
    <w:rsid w:val="00252AB0"/>
    <w:rsid w:val="002639DA"/>
    <w:rsid w:val="00266CAE"/>
    <w:rsid w:val="002702D9"/>
    <w:rsid w:val="00270AA3"/>
    <w:rsid w:val="002726DC"/>
    <w:rsid w:val="00273562"/>
    <w:rsid w:val="00274C0A"/>
    <w:rsid w:val="00284D90"/>
    <w:rsid w:val="00285A12"/>
    <w:rsid w:val="002930CE"/>
    <w:rsid w:val="00294550"/>
    <w:rsid w:val="002966CD"/>
    <w:rsid w:val="002A1273"/>
    <w:rsid w:val="002A62A6"/>
    <w:rsid w:val="002B00C5"/>
    <w:rsid w:val="002B0856"/>
    <w:rsid w:val="002B31DF"/>
    <w:rsid w:val="002B7AA9"/>
    <w:rsid w:val="002C09E1"/>
    <w:rsid w:val="002C193D"/>
    <w:rsid w:val="002C531B"/>
    <w:rsid w:val="002C56A6"/>
    <w:rsid w:val="002C78E3"/>
    <w:rsid w:val="002D0D65"/>
    <w:rsid w:val="002D115E"/>
    <w:rsid w:val="002D3F44"/>
    <w:rsid w:val="002D7C25"/>
    <w:rsid w:val="002E0EDA"/>
    <w:rsid w:val="002E2588"/>
    <w:rsid w:val="002E4FEA"/>
    <w:rsid w:val="002E6697"/>
    <w:rsid w:val="002F0F77"/>
    <w:rsid w:val="002F326B"/>
    <w:rsid w:val="002F6053"/>
    <w:rsid w:val="00322D64"/>
    <w:rsid w:val="00331A0D"/>
    <w:rsid w:val="00331EC2"/>
    <w:rsid w:val="00335018"/>
    <w:rsid w:val="00337D3E"/>
    <w:rsid w:val="003428C4"/>
    <w:rsid w:val="00344CF4"/>
    <w:rsid w:val="00345E55"/>
    <w:rsid w:val="003539E7"/>
    <w:rsid w:val="00354354"/>
    <w:rsid w:val="00355CFB"/>
    <w:rsid w:val="00357ED3"/>
    <w:rsid w:val="0036230D"/>
    <w:rsid w:val="00364989"/>
    <w:rsid w:val="003653E2"/>
    <w:rsid w:val="0037069C"/>
    <w:rsid w:val="00370EE5"/>
    <w:rsid w:val="00376C17"/>
    <w:rsid w:val="0037718C"/>
    <w:rsid w:val="00380636"/>
    <w:rsid w:val="00383246"/>
    <w:rsid w:val="003913D8"/>
    <w:rsid w:val="00393326"/>
    <w:rsid w:val="00395F5F"/>
    <w:rsid w:val="003A1E1B"/>
    <w:rsid w:val="003B21EC"/>
    <w:rsid w:val="003B2ECF"/>
    <w:rsid w:val="003C09AD"/>
    <w:rsid w:val="003C12F4"/>
    <w:rsid w:val="003C185B"/>
    <w:rsid w:val="003C2182"/>
    <w:rsid w:val="003C32C0"/>
    <w:rsid w:val="003C3D8C"/>
    <w:rsid w:val="003C5DAF"/>
    <w:rsid w:val="003C65A9"/>
    <w:rsid w:val="003D1636"/>
    <w:rsid w:val="003D2656"/>
    <w:rsid w:val="003D3253"/>
    <w:rsid w:val="003D4961"/>
    <w:rsid w:val="003D5A92"/>
    <w:rsid w:val="003E157C"/>
    <w:rsid w:val="003E292C"/>
    <w:rsid w:val="003F0899"/>
    <w:rsid w:val="003F2360"/>
    <w:rsid w:val="003F37F1"/>
    <w:rsid w:val="003F3FD6"/>
    <w:rsid w:val="003F5981"/>
    <w:rsid w:val="003F6CC6"/>
    <w:rsid w:val="00400C79"/>
    <w:rsid w:val="00406F73"/>
    <w:rsid w:val="004147CD"/>
    <w:rsid w:val="00414887"/>
    <w:rsid w:val="00417A23"/>
    <w:rsid w:val="004225D8"/>
    <w:rsid w:val="00423A39"/>
    <w:rsid w:val="00423C1E"/>
    <w:rsid w:val="004271AB"/>
    <w:rsid w:val="004318EF"/>
    <w:rsid w:val="004321B0"/>
    <w:rsid w:val="00440E83"/>
    <w:rsid w:val="00444765"/>
    <w:rsid w:val="00451A8C"/>
    <w:rsid w:val="00456BE7"/>
    <w:rsid w:val="004574D5"/>
    <w:rsid w:val="004604BE"/>
    <w:rsid w:val="00462793"/>
    <w:rsid w:val="00462C6F"/>
    <w:rsid w:val="00463295"/>
    <w:rsid w:val="004645A2"/>
    <w:rsid w:val="00464676"/>
    <w:rsid w:val="0046685F"/>
    <w:rsid w:val="00467ACF"/>
    <w:rsid w:val="0048453A"/>
    <w:rsid w:val="00491195"/>
    <w:rsid w:val="004A20E5"/>
    <w:rsid w:val="004A256A"/>
    <w:rsid w:val="004A3022"/>
    <w:rsid w:val="004A7D77"/>
    <w:rsid w:val="004B1F40"/>
    <w:rsid w:val="004B27CB"/>
    <w:rsid w:val="004B7CB6"/>
    <w:rsid w:val="004C024B"/>
    <w:rsid w:val="004C0371"/>
    <w:rsid w:val="004C617B"/>
    <w:rsid w:val="004D061E"/>
    <w:rsid w:val="004E0ECC"/>
    <w:rsid w:val="004E336B"/>
    <w:rsid w:val="004E73CC"/>
    <w:rsid w:val="004F1D11"/>
    <w:rsid w:val="004F250A"/>
    <w:rsid w:val="004F71D0"/>
    <w:rsid w:val="004F7456"/>
    <w:rsid w:val="004F7E7E"/>
    <w:rsid w:val="00501D1A"/>
    <w:rsid w:val="00502619"/>
    <w:rsid w:val="005039D2"/>
    <w:rsid w:val="005066AD"/>
    <w:rsid w:val="00513A31"/>
    <w:rsid w:val="00513E75"/>
    <w:rsid w:val="00516CD1"/>
    <w:rsid w:val="0052474B"/>
    <w:rsid w:val="005250A1"/>
    <w:rsid w:val="00527E4B"/>
    <w:rsid w:val="005412DB"/>
    <w:rsid w:val="005446D0"/>
    <w:rsid w:val="0055666E"/>
    <w:rsid w:val="00560BB6"/>
    <w:rsid w:val="00562470"/>
    <w:rsid w:val="005746FC"/>
    <w:rsid w:val="005759FA"/>
    <w:rsid w:val="00575CAA"/>
    <w:rsid w:val="00577AAF"/>
    <w:rsid w:val="00577EC7"/>
    <w:rsid w:val="005802F9"/>
    <w:rsid w:val="00584A1E"/>
    <w:rsid w:val="00585E53"/>
    <w:rsid w:val="00594148"/>
    <w:rsid w:val="005A4450"/>
    <w:rsid w:val="005B6B74"/>
    <w:rsid w:val="005C190D"/>
    <w:rsid w:val="005C2021"/>
    <w:rsid w:val="005C40A3"/>
    <w:rsid w:val="005C6A8E"/>
    <w:rsid w:val="005C6B82"/>
    <w:rsid w:val="005C738A"/>
    <w:rsid w:val="005D0858"/>
    <w:rsid w:val="005D647A"/>
    <w:rsid w:val="005E1D75"/>
    <w:rsid w:val="005E2C18"/>
    <w:rsid w:val="005E3727"/>
    <w:rsid w:val="00600788"/>
    <w:rsid w:val="00601683"/>
    <w:rsid w:val="00606D34"/>
    <w:rsid w:val="006139D1"/>
    <w:rsid w:val="00613C47"/>
    <w:rsid w:val="006170DC"/>
    <w:rsid w:val="00617AEA"/>
    <w:rsid w:val="00620DB1"/>
    <w:rsid w:val="00621447"/>
    <w:rsid w:val="006223BF"/>
    <w:rsid w:val="006317E4"/>
    <w:rsid w:val="00632613"/>
    <w:rsid w:val="006378E2"/>
    <w:rsid w:val="00641DC5"/>
    <w:rsid w:val="00642265"/>
    <w:rsid w:val="006430F9"/>
    <w:rsid w:val="006431FF"/>
    <w:rsid w:val="0065228E"/>
    <w:rsid w:val="00653B72"/>
    <w:rsid w:val="0066044A"/>
    <w:rsid w:val="006616B6"/>
    <w:rsid w:val="00664124"/>
    <w:rsid w:val="00665F2F"/>
    <w:rsid w:val="006667D2"/>
    <w:rsid w:val="00666932"/>
    <w:rsid w:val="00667336"/>
    <w:rsid w:val="00670221"/>
    <w:rsid w:val="006754AA"/>
    <w:rsid w:val="006759F3"/>
    <w:rsid w:val="00680A1D"/>
    <w:rsid w:val="00681AC9"/>
    <w:rsid w:val="00682C1F"/>
    <w:rsid w:val="00694F87"/>
    <w:rsid w:val="006966F1"/>
    <w:rsid w:val="006A09D8"/>
    <w:rsid w:val="006B0E2B"/>
    <w:rsid w:val="006B1706"/>
    <w:rsid w:val="006B286B"/>
    <w:rsid w:val="006B6DB3"/>
    <w:rsid w:val="006C1C93"/>
    <w:rsid w:val="006C288A"/>
    <w:rsid w:val="006C2EC5"/>
    <w:rsid w:val="006C3EE8"/>
    <w:rsid w:val="006D03D7"/>
    <w:rsid w:val="006D2851"/>
    <w:rsid w:val="006D2F97"/>
    <w:rsid w:val="006E3C8D"/>
    <w:rsid w:val="006E54F1"/>
    <w:rsid w:val="006E70F3"/>
    <w:rsid w:val="006F409B"/>
    <w:rsid w:val="006F5D8E"/>
    <w:rsid w:val="00700C0C"/>
    <w:rsid w:val="00703814"/>
    <w:rsid w:val="00710708"/>
    <w:rsid w:val="007112E6"/>
    <w:rsid w:val="007123F8"/>
    <w:rsid w:val="00713797"/>
    <w:rsid w:val="00717236"/>
    <w:rsid w:val="00717BC0"/>
    <w:rsid w:val="00724FD8"/>
    <w:rsid w:val="00730503"/>
    <w:rsid w:val="007340B1"/>
    <w:rsid w:val="00735B00"/>
    <w:rsid w:val="007375E6"/>
    <w:rsid w:val="00741C45"/>
    <w:rsid w:val="00742392"/>
    <w:rsid w:val="00742E3B"/>
    <w:rsid w:val="00743915"/>
    <w:rsid w:val="00747394"/>
    <w:rsid w:val="007476D2"/>
    <w:rsid w:val="00751512"/>
    <w:rsid w:val="00752E4A"/>
    <w:rsid w:val="007633B3"/>
    <w:rsid w:val="0076495A"/>
    <w:rsid w:val="007666DE"/>
    <w:rsid w:val="00771D29"/>
    <w:rsid w:val="00775438"/>
    <w:rsid w:val="007757EB"/>
    <w:rsid w:val="007913EC"/>
    <w:rsid w:val="007924B1"/>
    <w:rsid w:val="00795BEB"/>
    <w:rsid w:val="00797005"/>
    <w:rsid w:val="007A1CFB"/>
    <w:rsid w:val="007A52F4"/>
    <w:rsid w:val="007A6821"/>
    <w:rsid w:val="007B0F39"/>
    <w:rsid w:val="007B3FED"/>
    <w:rsid w:val="007B5843"/>
    <w:rsid w:val="007C2B8E"/>
    <w:rsid w:val="007C4C5C"/>
    <w:rsid w:val="007D642C"/>
    <w:rsid w:val="007D6B27"/>
    <w:rsid w:val="007E0C37"/>
    <w:rsid w:val="007E1483"/>
    <w:rsid w:val="007E57F4"/>
    <w:rsid w:val="007E5F2D"/>
    <w:rsid w:val="007F0883"/>
    <w:rsid w:val="007F2B68"/>
    <w:rsid w:val="007F6D12"/>
    <w:rsid w:val="00804130"/>
    <w:rsid w:val="00817A9A"/>
    <w:rsid w:val="00825A2A"/>
    <w:rsid w:val="00825B6C"/>
    <w:rsid w:val="00831A87"/>
    <w:rsid w:val="008360A8"/>
    <w:rsid w:val="00837616"/>
    <w:rsid w:val="008416D0"/>
    <w:rsid w:val="008426FE"/>
    <w:rsid w:val="00843932"/>
    <w:rsid w:val="00851FB1"/>
    <w:rsid w:val="008562F8"/>
    <w:rsid w:val="00857340"/>
    <w:rsid w:val="00865993"/>
    <w:rsid w:val="008722D4"/>
    <w:rsid w:val="0087309E"/>
    <w:rsid w:val="0088031B"/>
    <w:rsid w:val="0089007F"/>
    <w:rsid w:val="00891EF0"/>
    <w:rsid w:val="00894D6E"/>
    <w:rsid w:val="00896DF3"/>
    <w:rsid w:val="008B1E55"/>
    <w:rsid w:val="008B3DC7"/>
    <w:rsid w:val="008B4292"/>
    <w:rsid w:val="008B4D29"/>
    <w:rsid w:val="008C685F"/>
    <w:rsid w:val="008D0D46"/>
    <w:rsid w:val="008D2659"/>
    <w:rsid w:val="008D4071"/>
    <w:rsid w:val="008E148A"/>
    <w:rsid w:val="008E19EA"/>
    <w:rsid w:val="008E5F77"/>
    <w:rsid w:val="008E7A73"/>
    <w:rsid w:val="008F10ED"/>
    <w:rsid w:val="008F1E52"/>
    <w:rsid w:val="008F3004"/>
    <w:rsid w:val="008F3210"/>
    <w:rsid w:val="008F67A3"/>
    <w:rsid w:val="008F7DC4"/>
    <w:rsid w:val="00915B28"/>
    <w:rsid w:val="00930EE4"/>
    <w:rsid w:val="00931E27"/>
    <w:rsid w:val="00937BA7"/>
    <w:rsid w:val="0094604C"/>
    <w:rsid w:val="00950054"/>
    <w:rsid w:val="00950F75"/>
    <w:rsid w:val="00960017"/>
    <w:rsid w:val="00961CDA"/>
    <w:rsid w:val="00966FAB"/>
    <w:rsid w:val="00967B42"/>
    <w:rsid w:val="009806CE"/>
    <w:rsid w:val="00980964"/>
    <w:rsid w:val="0098138A"/>
    <w:rsid w:val="009826D9"/>
    <w:rsid w:val="00984602"/>
    <w:rsid w:val="0098473A"/>
    <w:rsid w:val="009847FD"/>
    <w:rsid w:val="0098749C"/>
    <w:rsid w:val="0098749F"/>
    <w:rsid w:val="009917EB"/>
    <w:rsid w:val="009961C4"/>
    <w:rsid w:val="009A199E"/>
    <w:rsid w:val="009A3C92"/>
    <w:rsid w:val="009A46CE"/>
    <w:rsid w:val="009A6C13"/>
    <w:rsid w:val="009A7AA1"/>
    <w:rsid w:val="009B04B3"/>
    <w:rsid w:val="009B42DB"/>
    <w:rsid w:val="009B6A74"/>
    <w:rsid w:val="009C4398"/>
    <w:rsid w:val="009C7550"/>
    <w:rsid w:val="009C7CAE"/>
    <w:rsid w:val="009D4B2C"/>
    <w:rsid w:val="009D5013"/>
    <w:rsid w:val="009E33AF"/>
    <w:rsid w:val="009E4696"/>
    <w:rsid w:val="009E5B6A"/>
    <w:rsid w:val="009E5FA3"/>
    <w:rsid w:val="009E697F"/>
    <w:rsid w:val="009F5059"/>
    <w:rsid w:val="009F52D9"/>
    <w:rsid w:val="00A0099B"/>
    <w:rsid w:val="00A03996"/>
    <w:rsid w:val="00A07947"/>
    <w:rsid w:val="00A10099"/>
    <w:rsid w:val="00A10307"/>
    <w:rsid w:val="00A111D2"/>
    <w:rsid w:val="00A117EE"/>
    <w:rsid w:val="00A21ABF"/>
    <w:rsid w:val="00A23316"/>
    <w:rsid w:val="00A31CCF"/>
    <w:rsid w:val="00A37110"/>
    <w:rsid w:val="00A41376"/>
    <w:rsid w:val="00A431CA"/>
    <w:rsid w:val="00A441D4"/>
    <w:rsid w:val="00A46CC1"/>
    <w:rsid w:val="00A61FE2"/>
    <w:rsid w:val="00A64AA4"/>
    <w:rsid w:val="00A70F89"/>
    <w:rsid w:val="00A72EB3"/>
    <w:rsid w:val="00A731BC"/>
    <w:rsid w:val="00A733D0"/>
    <w:rsid w:val="00A8061E"/>
    <w:rsid w:val="00A83F1E"/>
    <w:rsid w:val="00A90BBF"/>
    <w:rsid w:val="00A9102F"/>
    <w:rsid w:val="00A97807"/>
    <w:rsid w:val="00AA3D62"/>
    <w:rsid w:val="00AA4E09"/>
    <w:rsid w:val="00AA5F7F"/>
    <w:rsid w:val="00AA6370"/>
    <w:rsid w:val="00AC700D"/>
    <w:rsid w:val="00AD1E01"/>
    <w:rsid w:val="00AD3C14"/>
    <w:rsid w:val="00AD55FE"/>
    <w:rsid w:val="00AD60FA"/>
    <w:rsid w:val="00AD7026"/>
    <w:rsid w:val="00AD73D8"/>
    <w:rsid w:val="00AF7A70"/>
    <w:rsid w:val="00B01D61"/>
    <w:rsid w:val="00B03D44"/>
    <w:rsid w:val="00B0435E"/>
    <w:rsid w:val="00B05FDB"/>
    <w:rsid w:val="00B0766A"/>
    <w:rsid w:val="00B14AD0"/>
    <w:rsid w:val="00B15437"/>
    <w:rsid w:val="00B224BB"/>
    <w:rsid w:val="00B274C8"/>
    <w:rsid w:val="00B30CB9"/>
    <w:rsid w:val="00B30E3C"/>
    <w:rsid w:val="00B34BD2"/>
    <w:rsid w:val="00B416AB"/>
    <w:rsid w:val="00B41981"/>
    <w:rsid w:val="00B43FBE"/>
    <w:rsid w:val="00B4679E"/>
    <w:rsid w:val="00B47DCF"/>
    <w:rsid w:val="00B51D06"/>
    <w:rsid w:val="00B55DBE"/>
    <w:rsid w:val="00B56179"/>
    <w:rsid w:val="00B569E8"/>
    <w:rsid w:val="00B60110"/>
    <w:rsid w:val="00B6068C"/>
    <w:rsid w:val="00B60A45"/>
    <w:rsid w:val="00B61286"/>
    <w:rsid w:val="00B62256"/>
    <w:rsid w:val="00B646E4"/>
    <w:rsid w:val="00B67EF6"/>
    <w:rsid w:val="00B7148A"/>
    <w:rsid w:val="00B73FE8"/>
    <w:rsid w:val="00B81029"/>
    <w:rsid w:val="00B82FB8"/>
    <w:rsid w:val="00B832B9"/>
    <w:rsid w:val="00B8540B"/>
    <w:rsid w:val="00B85E57"/>
    <w:rsid w:val="00B87575"/>
    <w:rsid w:val="00B91A91"/>
    <w:rsid w:val="00B92C9E"/>
    <w:rsid w:val="00B96A92"/>
    <w:rsid w:val="00BA0831"/>
    <w:rsid w:val="00BA0958"/>
    <w:rsid w:val="00BA72EF"/>
    <w:rsid w:val="00BA7488"/>
    <w:rsid w:val="00BB30AF"/>
    <w:rsid w:val="00BB3C83"/>
    <w:rsid w:val="00BB7CC0"/>
    <w:rsid w:val="00BC4878"/>
    <w:rsid w:val="00BC6943"/>
    <w:rsid w:val="00BC7209"/>
    <w:rsid w:val="00BD0217"/>
    <w:rsid w:val="00BE5489"/>
    <w:rsid w:val="00BF047F"/>
    <w:rsid w:val="00BF1351"/>
    <w:rsid w:val="00C07505"/>
    <w:rsid w:val="00C11477"/>
    <w:rsid w:val="00C13696"/>
    <w:rsid w:val="00C164B7"/>
    <w:rsid w:val="00C17D93"/>
    <w:rsid w:val="00C24972"/>
    <w:rsid w:val="00C3412E"/>
    <w:rsid w:val="00C3726B"/>
    <w:rsid w:val="00C4138A"/>
    <w:rsid w:val="00C51137"/>
    <w:rsid w:val="00C5589D"/>
    <w:rsid w:val="00C56088"/>
    <w:rsid w:val="00C605E5"/>
    <w:rsid w:val="00C81BF6"/>
    <w:rsid w:val="00C85D71"/>
    <w:rsid w:val="00C90CFD"/>
    <w:rsid w:val="00C923AE"/>
    <w:rsid w:val="00C93C4D"/>
    <w:rsid w:val="00CA3D4D"/>
    <w:rsid w:val="00CA7AD7"/>
    <w:rsid w:val="00CB26D2"/>
    <w:rsid w:val="00CB3102"/>
    <w:rsid w:val="00CB365B"/>
    <w:rsid w:val="00CB40CD"/>
    <w:rsid w:val="00CC23F1"/>
    <w:rsid w:val="00CC3E83"/>
    <w:rsid w:val="00CC758C"/>
    <w:rsid w:val="00CD014B"/>
    <w:rsid w:val="00CD24EA"/>
    <w:rsid w:val="00CD4AD3"/>
    <w:rsid w:val="00CE24FC"/>
    <w:rsid w:val="00CE251F"/>
    <w:rsid w:val="00CF05E3"/>
    <w:rsid w:val="00CF13C6"/>
    <w:rsid w:val="00CF13F4"/>
    <w:rsid w:val="00CF2B70"/>
    <w:rsid w:val="00CF4189"/>
    <w:rsid w:val="00CF4D03"/>
    <w:rsid w:val="00CF7329"/>
    <w:rsid w:val="00D01705"/>
    <w:rsid w:val="00D02601"/>
    <w:rsid w:val="00D057EA"/>
    <w:rsid w:val="00D104ED"/>
    <w:rsid w:val="00D109AC"/>
    <w:rsid w:val="00D10CBA"/>
    <w:rsid w:val="00D11261"/>
    <w:rsid w:val="00D1291E"/>
    <w:rsid w:val="00D21EAD"/>
    <w:rsid w:val="00D30601"/>
    <w:rsid w:val="00D33CAA"/>
    <w:rsid w:val="00D35503"/>
    <w:rsid w:val="00D35F87"/>
    <w:rsid w:val="00D44E82"/>
    <w:rsid w:val="00D45E7F"/>
    <w:rsid w:val="00D50C64"/>
    <w:rsid w:val="00D51813"/>
    <w:rsid w:val="00D552AE"/>
    <w:rsid w:val="00D60459"/>
    <w:rsid w:val="00D64AEB"/>
    <w:rsid w:val="00D66D44"/>
    <w:rsid w:val="00D6757F"/>
    <w:rsid w:val="00D72AFE"/>
    <w:rsid w:val="00D735D7"/>
    <w:rsid w:val="00D77044"/>
    <w:rsid w:val="00D81DCA"/>
    <w:rsid w:val="00D825B5"/>
    <w:rsid w:val="00D94B05"/>
    <w:rsid w:val="00DA570F"/>
    <w:rsid w:val="00DB1AC3"/>
    <w:rsid w:val="00DB3106"/>
    <w:rsid w:val="00DB6014"/>
    <w:rsid w:val="00DB6A85"/>
    <w:rsid w:val="00DB725A"/>
    <w:rsid w:val="00DB7830"/>
    <w:rsid w:val="00DB7A49"/>
    <w:rsid w:val="00DC367C"/>
    <w:rsid w:val="00DC4726"/>
    <w:rsid w:val="00DC604E"/>
    <w:rsid w:val="00DD67CF"/>
    <w:rsid w:val="00DE1172"/>
    <w:rsid w:val="00DE6CDF"/>
    <w:rsid w:val="00DF52B0"/>
    <w:rsid w:val="00E06F4C"/>
    <w:rsid w:val="00E073E5"/>
    <w:rsid w:val="00E1352C"/>
    <w:rsid w:val="00E20D91"/>
    <w:rsid w:val="00E20E72"/>
    <w:rsid w:val="00E22669"/>
    <w:rsid w:val="00E2322A"/>
    <w:rsid w:val="00E24457"/>
    <w:rsid w:val="00E251BF"/>
    <w:rsid w:val="00E255AB"/>
    <w:rsid w:val="00E26641"/>
    <w:rsid w:val="00E31CEE"/>
    <w:rsid w:val="00E3228A"/>
    <w:rsid w:val="00E44F16"/>
    <w:rsid w:val="00E45C67"/>
    <w:rsid w:val="00E51D56"/>
    <w:rsid w:val="00E54BD7"/>
    <w:rsid w:val="00E62E40"/>
    <w:rsid w:val="00E64C3B"/>
    <w:rsid w:val="00E65382"/>
    <w:rsid w:val="00E66B01"/>
    <w:rsid w:val="00E676D9"/>
    <w:rsid w:val="00E70C75"/>
    <w:rsid w:val="00E737A9"/>
    <w:rsid w:val="00E80F9E"/>
    <w:rsid w:val="00E83CCD"/>
    <w:rsid w:val="00E848BF"/>
    <w:rsid w:val="00E8687D"/>
    <w:rsid w:val="00E86EAF"/>
    <w:rsid w:val="00E86F28"/>
    <w:rsid w:val="00E9073C"/>
    <w:rsid w:val="00E932DD"/>
    <w:rsid w:val="00E94A9F"/>
    <w:rsid w:val="00EA09B1"/>
    <w:rsid w:val="00EA3BBD"/>
    <w:rsid w:val="00EB174A"/>
    <w:rsid w:val="00EB2197"/>
    <w:rsid w:val="00EB5A4B"/>
    <w:rsid w:val="00EC2D3E"/>
    <w:rsid w:val="00ED3E16"/>
    <w:rsid w:val="00ED41AB"/>
    <w:rsid w:val="00ED540E"/>
    <w:rsid w:val="00EE1DED"/>
    <w:rsid w:val="00EE7678"/>
    <w:rsid w:val="00EF015C"/>
    <w:rsid w:val="00EF3223"/>
    <w:rsid w:val="00EF5E6D"/>
    <w:rsid w:val="00EF6BF8"/>
    <w:rsid w:val="00EF77CE"/>
    <w:rsid w:val="00F03A52"/>
    <w:rsid w:val="00F05A48"/>
    <w:rsid w:val="00F14C79"/>
    <w:rsid w:val="00F31E77"/>
    <w:rsid w:val="00F46D16"/>
    <w:rsid w:val="00F54610"/>
    <w:rsid w:val="00F573B7"/>
    <w:rsid w:val="00F61A0F"/>
    <w:rsid w:val="00F61FE4"/>
    <w:rsid w:val="00F67996"/>
    <w:rsid w:val="00F67CE3"/>
    <w:rsid w:val="00F67F3F"/>
    <w:rsid w:val="00F70455"/>
    <w:rsid w:val="00F71CEB"/>
    <w:rsid w:val="00F73A7D"/>
    <w:rsid w:val="00F81244"/>
    <w:rsid w:val="00F84A0F"/>
    <w:rsid w:val="00F86A39"/>
    <w:rsid w:val="00F86E10"/>
    <w:rsid w:val="00F87568"/>
    <w:rsid w:val="00F925AC"/>
    <w:rsid w:val="00F9611C"/>
    <w:rsid w:val="00F96C01"/>
    <w:rsid w:val="00F97B8E"/>
    <w:rsid w:val="00FA37C7"/>
    <w:rsid w:val="00FA436C"/>
    <w:rsid w:val="00FB33E0"/>
    <w:rsid w:val="00FB683F"/>
    <w:rsid w:val="00FB69B2"/>
    <w:rsid w:val="00FC0CFC"/>
    <w:rsid w:val="00FC4F7F"/>
    <w:rsid w:val="00FC5067"/>
    <w:rsid w:val="00FC510C"/>
    <w:rsid w:val="00FC6218"/>
    <w:rsid w:val="00FD25DB"/>
    <w:rsid w:val="00FE4DB6"/>
    <w:rsid w:val="00FF0746"/>
    <w:rsid w:val="00FF3A0F"/>
    <w:rsid w:val="00FF476E"/>
    <w:rsid w:val="00FF6F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226054-57B0-4BD6-A57E-363139E7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209"/>
    <w:pPr>
      <w:spacing w:after="0" w:line="240" w:lineRule="auto"/>
    </w:pPr>
  </w:style>
  <w:style w:type="paragraph" w:styleId="Titre1">
    <w:name w:val="heading 1"/>
    <w:basedOn w:val="Normal"/>
    <w:next w:val="Normal"/>
    <w:link w:val="Titre1Car"/>
    <w:qFormat/>
    <w:rsid w:val="00DA570F"/>
    <w:pPr>
      <w:outlineLvl w:val="0"/>
    </w:pPr>
    <w:rPr>
      <w:rFonts w:ascii="Arial" w:eastAsia="Times New Roman" w:hAnsi="Arial" w:cs="Arial"/>
      <w:b/>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13F4"/>
    <w:pPr>
      <w:ind w:left="720"/>
      <w:contextualSpacing/>
    </w:pPr>
  </w:style>
  <w:style w:type="character" w:customStyle="1" w:styleId="Titre1Car">
    <w:name w:val="Titre 1 Car"/>
    <w:basedOn w:val="Policepardfaut"/>
    <w:link w:val="Titre1"/>
    <w:rsid w:val="00DA570F"/>
    <w:rPr>
      <w:rFonts w:ascii="Arial" w:eastAsia="Times New Roman" w:hAnsi="Arial" w:cs="Arial"/>
      <w:b/>
      <w:sz w:val="32"/>
      <w:szCs w:val="32"/>
      <w:lang w:eastAsia="fr-FR"/>
    </w:rPr>
  </w:style>
  <w:style w:type="character" w:styleId="Lienhypertexte">
    <w:name w:val="Hyperlink"/>
    <w:uiPriority w:val="99"/>
    <w:rsid w:val="00DA570F"/>
    <w:rPr>
      <w:color w:val="0000FF"/>
      <w:u w:val="single"/>
    </w:rPr>
  </w:style>
  <w:style w:type="paragraph" w:styleId="Textedebulles">
    <w:name w:val="Balloon Text"/>
    <w:basedOn w:val="Normal"/>
    <w:link w:val="TextedebullesCar"/>
    <w:uiPriority w:val="99"/>
    <w:semiHidden/>
    <w:unhideWhenUsed/>
    <w:rsid w:val="008F10ED"/>
    <w:rPr>
      <w:rFonts w:ascii="Tahoma" w:hAnsi="Tahoma" w:cs="Tahoma"/>
      <w:sz w:val="16"/>
      <w:szCs w:val="16"/>
    </w:rPr>
  </w:style>
  <w:style w:type="character" w:customStyle="1" w:styleId="TextedebullesCar">
    <w:name w:val="Texte de bulles Car"/>
    <w:basedOn w:val="Policepardfaut"/>
    <w:link w:val="Textedebulles"/>
    <w:uiPriority w:val="99"/>
    <w:semiHidden/>
    <w:rsid w:val="008F10ED"/>
    <w:rPr>
      <w:rFonts w:ascii="Tahoma" w:hAnsi="Tahoma" w:cs="Tahoma"/>
      <w:sz w:val="16"/>
      <w:szCs w:val="16"/>
    </w:rPr>
  </w:style>
  <w:style w:type="paragraph" w:styleId="En-tte">
    <w:name w:val="header"/>
    <w:basedOn w:val="Normal"/>
    <w:link w:val="En-tteCar"/>
    <w:uiPriority w:val="99"/>
    <w:unhideWhenUsed/>
    <w:rsid w:val="00D35503"/>
    <w:pPr>
      <w:tabs>
        <w:tab w:val="center" w:pos="4536"/>
        <w:tab w:val="right" w:pos="9072"/>
      </w:tabs>
    </w:pPr>
  </w:style>
  <w:style w:type="character" w:customStyle="1" w:styleId="En-tteCar">
    <w:name w:val="En-tête Car"/>
    <w:basedOn w:val="Policepardfaut"/>
    <w:link w:val="En-tte"/>
    <w:uiPriority w:val="99"/>
    <w:rsid w:val="00D35503"/>
  </w:style>
  <w:style w:type="paragraph" w:styleId="Pieddepage">
    <w:name w:val="footer"/>
    <w:basedOn w:val="Normal"/>
    <w:link w:val="PieddepageCar"/>
    <w:uiPriority w:val="99"/>
    <w:unhideWhenUsed/>
    <w:rsid w:val="00D35503"/>
    <w:pPr>
      <w:tabs>
        <w:tab w:val="center" w:pos="4536"/>
        <w:tab w:val="right" w:pos="9072"/>
      </w:tabs>
    </w:pPr>
  </w:style>
  <w:style w:type="character" w:customStyle="1" w:styleId="PieddepageCar">
    <w:name w:val="Pied de page Car"/>
    <w:basedOn w:val="Policepardfaut"/>
    <w:link w:val="Pieddepage"/>
    <w:uiPriority w:val="99"/>
    <w:rsid w:val="00D35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9317">
      <w:bodyDiv w:val="1"/>
      <w:marLeft w:val="0"/>
      <w:marRight w:val="0"/>
      <w:marTop w:val="0"/>
      <w:marBottom w:val="0"/>
      <w:divBdr>
        <w:top w:val="none" w:sz="0" w:space="0" w:color="auto"/>
        <w:left w:val="none" w:sz="0" w:space="0" w:color="auto"/>
        <w:bottom w:val="none" w:sz="0" w:space="0" w:color="auto"/>
        <w:right w:val="none" w:sz="0" w:space="0" w:color="auto"/>
      </w:divBdr>
    </w:div>
    <w:div w:id="511266968">
      <w:bodyDiv w:val="1"/>
      <w:marLeft w:val="0"/>
      <w:marRight w:val="0"/>
      <w:marTop w:val="0"/>
      <w:marBottom w:val="0"/>
      <w:divBdr>
        <w:top w:val="none" w:sz="0" w:space="0" w:color="auto"/>
        <w:left w:val="none" w:sz="0" w:space="0" w:color="auto"/>
        <w:bottom w:val="none" w:sz="0" w:space="0" w:color="auto"/>
        <w:right w:val="none" w:sz="0" w:space="0" w:color="auto"/>
      </w:divBdr>
    </w:div>
    <w:div w:id="612902138">
      <w:bodyDiv w:val="1"/>
      <w:marLeft w:val="0"/>
      <w:marRight w:val="0"/>
      <w:marTop w:val="0"/>
      <w:marBottom w:val="0"/>
      <w:divBdr>
        <w:top w:val="none" w:sz="0" w:space="0" w:color="auto"/>
        <w:left w:val="none" w:sz="0" w:space="0" w:color="auto"/>
        <w:bottom w:val="none" w:sz="0" w:space="0" w:color="auto"/>
        <w:right w:val="none" w:sz="0" w:space="0" w:color="auto"/>
      </w:divBdr>
    </w:div>
    <w:div w:id="761990899">
      <w:bodyDiv w:val="1"/>
      <w:marLeft w:val="0"/>
      <w:marRight w:val="0"/>
      <w:marTop w:val="0"/>
      <w:marBottom w:val="0"/>
      <w:divBdr>
        <w:top w:val="none" w:sz="0" w:space="0" w:color="auto"/>
        <w:left w:val="none" w:sz="0" w:space="0" w:color="auto"/>
        <w:bottom w:val="none" w:sz="0" w:space="0" w:color="auto"/>
        <w:right w:val="none" w:sz="0" w:space="0" w:color="auto"/>
      </w:divBdr>
    </w:div>
    <w:div w:id="773593440">
      <w:bodyDiv w:val="1"/>
      <w:marLeft w:val="0"/>
      <w:marRight w:val="0"/>
      <w:marTop w:val="0"/>
      <w:marBottom w:val="0"/>
      <w:divBdr>
        <w:top w:val="none" w:sz="0" w:space="0" w:color="auto"/>
        <w:left w:val="none" w:sz="0" w:space="0" w:color="auto"/>
        <w:bottom w:val="none" w:sz="0" w:space="0" w:color="auto"/>
        <w:right w:val="none" w:sz="0" w:space="0" w:color="auto"/>
      </w:divBdr>
    </w:div>
    <w:div w:id="822939574">
      <w:bodyDiv w:val="1"/>
      <w:marLeft w:val="0"/>
      <w:marRight w:val="0"/>
      <w:marTop w:val="0"/>
      <w:marBottom w:val="0"/>
      <w:divBdr>
        <w:top w:val="none" w:sz="0" w:space="0" w:color="auto"/>
        <w:left w:val="none" w:sz="0" w:space="0" w:color="auto"/>
        <w:bottom w:val="none" w:sz="0" w:space="0" w:color="auto"/>
        <w:right w:val="none" w:sz="0" w:space="0" w:color="auto"/>
      </w:divBdr>
    </w:div>
    <w:div w:id="923295931">
      <w:bodyDiv w:val="1"/>
      <w:marLeft w:val="0"/>
      <w:marRight w:val="0"/>
      <w:marTop w:val="0"/>
      <w:marBottom w:val="0"/>
      <w:divBdr>
        <w:top w:val="none" w:sz="0" w:space="0" w:color="auto"/>
        <w:left w:val="none" w:sz="0" w:space="0" w:color="auto"/>
        <w:bottom w:val="none" w:sz="0" w:space="0" w:color="auto"/>
        <w:right w:val="none" w:sz="0" w:space="0" w:color="auto"/>
      </w:divBdr>
    </w:div>
    <w:div w:id="1403067368">
      <w:bodyDiv w:val="1"/>
      <w:marLeft w:val="0"/>
      <w:marRight w:val="0"/>
      <w:marTop w:val="0"/>
      <w:marBottom w:val="0"/>
      <w:divBdr>
        <w:top w:val="none" w:sz="0" w:space="0" w:color="auto"/>
        <w:left w:val="none" w:sz="0" w:space="0" w:color="auto"/>
        <w:bottom w:val="none" w:sz="0" w:space="0" w:color="auto"/>
        <w:right w:val="none" w:sz="0" w:space="0" w:color="auto"/>
      </w:divBdr>
    </w:div>
    <w:div w:id="1457942396">
      <w:bodyDiv w:val="1"/>
      <w:marLeft w:val="0"/>
      <w:marRight w:val="0"/>
      <w:marTop w:val="0"/>
      <w:marBottom w:val="0"/>
      <w:divBdr>
        <w:top w:val="none" w:sz="0" w:space="0" w:color="auto"/>
        <w:left w:val="none" w:sz="0" w:space="0" w:color="auto"/>
        <w:bottom w:val="none" w:sz="0" w:space="0" w:color="auto"/>
        <w:right w:val="none" w:sz="0" w:space="0" w:color="auto"/>
      </w:divBdr>
    </w:div>
    <w:div w:id="207107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ek1IhUZSwk&amp;feature=youtu.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ierre-henri.jeannin@ville-bourg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018A5-1C0C-45EA-8A70-512E02798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7</Pages>
  <Words>2922</Words>
  <Characters>16073</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GOUSSEAU-BRISSET Elise</dc:creator>
  <cp:lastModifiedBy>PARET Cindy</cp:lastModifiedBy>
  <cp:revision>272</cp:revision>
  <cp:lastPrinted>2020-09-18T07:46:00Z</cp:lastPrinted>
  <dcterms:created xsi:type="dcterms:W3CDTF">2020-09-17T07:57:00Z</dcterms:created>
  <dcterms:modified xsi:type="dcterms:W3CDTF">2021-10-06T08:55:00Z</dcterms:modified>
</cp:coreProperties>
</file>